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BABA RAMDEV TEMPLE</w:t>
        <w:br/>
        <w:t>Ramdevra, Pokhran, Rajasthan, India</w:t>
      </w:r>
    </w:p>
    <w:p>
      <w:r>
        <w:t>God</w:t>
        <w:br/>
        <w:br/>
        <w:br/>
        <w:tab/>
        <w:t>Ramdevra Temple is sacred to the folk deity of Rajasthan, Baba Ramdevji. The temple marks the eternal resting place of Baba Ramdevji, a saint of the 14th century who Hindus regard as the incarnation of Lord Krishna.</w:t>
        <w:br/>
        <w:br/>
        <w:br/>
        <w:br/>
        <w:br/>
        <w:t xml:space="preserve"> Interesting Facts</w:t>
        <w:br/>
        <w:br/>
        <w:br/>
        <w:br/>
        <w:tab/>
        <w:tab/>
        <w:t>Two principal fairs are held every year. One fair is on a small scale and is held in January and February while the second fair is on a large scale which is held in August and September. Lacs of people visit this temple on these occasions.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Jaisalmer Bus Stand</w:t>
        <w:tab/>
        <w:tab/>
        <w:tab/>
        <w:tab/>
        <w:tab/>
        <w:tab/>
        <w:tab/>
        <w:tab/>
        <w:tab/>
        <w:tab/>
        <w:t xml:space="preserve">    </w:t>
        <w:br/>
        <w:br/>
        <w:t>63.1 KM</w:t>
        <w:br/>
        <w:t>9413385700</w:t>
        <w:br/>
        <w:br/>
        <w:br/>
        <w:t xml:space="preserve">  Jaisalmer Railway Station          </w:t>
        <w:br/>
        <w:br/>
        <w:t>1.7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572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Ramdevra Temple is sacred to the folk deity of Rajasthan, Baba Ramdevji. The temple marks the eternal resting place of Baba Ramdevji, a saint of the 14th century who Hindus regard as the incarnation of Lord Krishna.</w:t>
        <w:br/>
        <w:br/>
        <w:br/>
        <w:br/>
        <w:br/>
        <w:br/>
        <w:t xml:space="preserve"> Interesting Facts</w:t>
        <w:br/>
        <w:br/>
        <w:br/>
        <w:br/>
        <w:tab/>
        <w:tab/>
        <w:t>Two principal fairs are held every year. One fair is on a small scale and is held in January and February while the second fair is on a large scale which is held in August and September. Lacs of people visit this temple on these occasions.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Jaisalmer Bus Stand</w:t>
        <w:br/>
        <w:t>63.1 KM</w:t>
        <w:br/>
        <w:t>9413385700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Jaisalmer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572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