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DWARKADHISH JI MANDIR</w:t>
        <w:br/>
        <w:t>Kankroli, Rajsamand, Rajasthan, India</w:t>
      </w:r>
    </w:p>
    <w:p>
      <w:r>
        <w:t>God</w:t>
        <w:br/>
        <w:br/>
        <w:br/>
        <w:tab/>
        <w:t>Dwarikadhish is the main deity of this temple, who is the eighth incarnation of Lord Vishnu. Here the deity is made of Red stone.</w:t>
        <w:br/>
        <w:br/>
        <w:br/>
        <w:br/>
        <w:br/>
        <w:t xml:space="preserve"> Interesting Facts</w:t>
        <w:br/>
        <w:br/>
        <w:br/>
        <w:br/>
        <w:tab/>
        <w:tab/>
        <w:t>It is one of the Pancha Dwaraka.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Kankroli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02952-222411</w:t>
        <w:br/>
        <w:br/>
        <w:br/>
        <w:t xml:space="preserve">  Kankroli Railway Station          </w:t>
        <w:br/>
        <w:br/>
        <w:t>3.8 KM</w:t>
        <w:br/>
        <w:t>139</w:t>
        <w:br/>
        <w:br/>
        <w:br/>
        <w:t xml:space="preserve"> </w:t>
        <w:br/>
        <w:t>Maharana Pratap Airport Udaipur</w:t>
        <w:tab/>
        <w:tab/>
        <w:tab/>
        <w:tab/>
        <w:tab/>
        <w:tab/>
        <w:tab/>
        <w:tab/>
        <w:tab/>
        <w:tab/>
        <w:tab/>
        <w:br/>
        <w:t>72.4 KM</w:t>
        <w:br/>
        <w:t>0294-2655950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Dwarikadhish is the main deity of this temple, who is the eighth incarnation of Lord Vishnu. Here the deity is made of Red stone.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one of the Pancha Dwaraka.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Kankroli Bus Stand</w:t>
        <w:br/>
        <w:t>1 KM</w:t>
        <w:br/>
        <w:t>02952-222411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Kankroli Railway Station</w:t>
        <w:br/>
        <w:t>3.8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Maharana Pratap Airport Udaipur</w:t>
        <w:br/>
        <w:t>72.4 KM</w:t>
        <w:br/>
        <w:t>0294-2655950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