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ANCIENT JAIN TEMPLE</w:t>
        <w:br/>
        <w:t>Tirumalai, Thiruvannamalai, Tamilnadu, India</w:t>
      </w:r>
    </w:p>
    <w:p>
      <w:r>
        <w:t>God</w:t>
        <w:br/>
        <w:br/>
        <w:br/>
        <w:tab/>
        <w:t>The main deity of this temple is Jain Tirthankara.</w:t>
        <w:br/>
        <w:br/>
        <w:br/>
        <w:br/>
        <w:br/>
        <w:t xml:space="preserve"> Interesting Facts</w:t>
        <w:br/>
        <w:br/>
        <w:br/>
        <w:br/>
        <w:tab/>
        <w:tab/>
        <w:t>The statue is 18 feet high, thought to date from the 12th century, and is the tallest Jain statue in Tamilnadu.</w:t>
        <w:br/>
        <w:br/>
        <w:br/>
        <w:tab/>
        <w:tab/>
        <w:t>18 feet Neminath Idol is seen on the top of the hill.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Kalambur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10.8 KM</w:t>
        <w:br/>
        <w:t>1800-419-4287</w:t>
        <w:br/>
        <w:br/>
        <w:br/>
        <w:t xml:space="preserve">  Madimangalam Railway Station          </w:t>
        <w:br/>
        <w:br/>
        <w:t>5.7 KM</w:t>
        <w:br/>
        <w:t>139</w:t>
        <w:br/>
        <w:br/>
        <w:br/>
        <w:t xml:space="preserve"> </w:t>
        <w:br/>
        <w:t>Vellore Airport</w:t>
        <w:tab/>
        <w:tab/>
        <w:tab/>
        <w:tab/>
        <w:tab/>
        <w:tab/>
        <w:tab/>
        <w:tab/>
        <w:tab/>
        <w:tab/>
        <w:tab/>
        <w:br/>
        <w:t>50.7 KM</w:t>
        <w:br/>
        <w:t>09500575043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Jain Tirthankara.</w:t>
        <w:br/>
        <w:br/>
        <w:br/>
        <w:br/>
        <w:br/>
        <w:br/>
        <w:t xml:space="preserve"> Interesting Facts</w:t>
        <w:br/>
        <w:br/>
        <w:br/>
        <w:br/>
        <w:tab/>
        <w:tab/>
        <w:t>The statue is 18 feet high, thought to date from the 12th century, and is the tallest Jain statue in Tamilnadu.</w:t>
        <w:br/>
        <w:br/>
        <w:br/>
        <w:tab/>
        <w:tab/>
        <w:t>18 feet Neminath Idol is seen on the top of the hill.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Kalambur Bus Stand</w:t>
        <w:br/>
        <w:t>10.8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Madimangalam Railway Station</w:t>
        <w:br/>
        <w:t>5.7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Vellore Airport</w:t>
        <w:br/>
        <w:t>50.7 KM</w:t>
        <w:br/>
        <w:t>09500575043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