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EACHANARI VINAYAGAR TEMPLE</w:t>
        <w:br/>
        <w:t>Eachanari, Coimbatore, Tamilnadu, India</w:t>
      </w:r>
    </w:p>
    <w:p>
      <w:r>
        <w:t>God</w:t>
        <w:br/>
        <w:br/>
        <w:br/>
        <w:tab/>
        <w:t>Eachanari Vinayakar is the main deity of this temple, who is an incarnation of Lord Vinayaka. Here deity is facing in East direction and measures 6 feet high and 3 feet in diameter.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Eachanari Bus Stop</w:t>
        <w:tab/>
        <w:tab/>
        <w:tab/>
        <w:tab/>
        <w:tab/>
        <w:tab/>
        <w:tab/>
        <w:tab/>
        <w:tab/>
        <w:tab/>
        <w:t xml:space="preserve">    </w:t>
        <w:br/>
        <w:br/>
        <w:t>5.1 KM</w:t>
        <w:br/>
        <w:t>1800-419-4287</w:t>
        <w:br/>
        <w:br/>
        <w:br/>
        <w:t xml:space="preserve">  Podanur Junction          </w:t>
        <w:br/>
        <w:br/>
        <w:t>6.4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25.6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Eachanari Vinayakar is the main deity of this temple, who is an incarnation of Lord Vinayaka. Here deity is facing in East direction and measures 6 feet high and 3 feet in diameter.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Eachanari Bus Stop</w:t>
        <w:br/>
        <w:t>5.1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Podanur Junction</w:t>
        <w:br/>
        <w:t>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25.6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