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KOORAM KOORATHAZHWAR TEMPLE </w:t>
        <w:br/>
        <w:t>Kooram, Tamilnadu, India</w:t>
      </w:r>
    </w:p>
    <w:p>
      <w:r>
        <w:t>God</w:t>
        <w:br/>
        <w:br/>
        <w:br/>
        <w:tab/>
        <w:t>The main deity of this temple is Adi Kesava Perumal and Koorathazhwar is incarnation, of Lord Vishnu faces in East direction.</w:t>
        <w:br/>
        <w:t>Goddess</w:t>
        <w:br/>
        <w:br/>
        <w:br/>
        <w:tab/>
        <w:t>Godess Sri Devi and Bhoo Devi are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12.6 KM</w:t>
        <w:br/>
        <w:t>91-44-2722 2084</w:t>
        <w:br/>
        <w:br/>
        <w:br/>
        <w:t xml:space="preserve">  Kanchipuram New Railway Station          </w:t>
        <w:br/>
        <w:br/>
        <w:t>11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71.9 KM</w:t>
        <w:br/>
        <w:t>044 2256 1122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Adi Kesava Perumal and Koorathazhwar is incarnation, of Lord Vishnu faces in East direction.</w:t>
        <w:br/>
        <w:br/>
        <w:t>Goddess</w:t>
        <w:br/>
        <w:br/>
        <w:br/>
        <w:tab/>
        <w:t>Godess Sri Devi and Bhoo Devi are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12.6 KM</w:t>
        <w:br/>
        <w:t>91-44-2722 2084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New Railway Station</w:t>
        <w:br/>
        <w:t>11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71.9 KM</w:t>
        <w:br/>
        <w:t>044 2256 1122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