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MANGALAPUREESWARAR TEMPLE</w:t>
        <w:br/>
        <w:t>Thiruchopuram, Tamilnadu, India</w:t>
      </w:r>
    </w:p>
    <w:p>
      <w:r>
        <w:t>God</w:t>
        <w:br/>
        <w:br/>
        <w:br/>
        <w:tab/>
        <w:t>Mangalapureeswarar is the main deity of this temple, who is an incarnation of Lord Shiva. Here deity is facing in West direction and Sand Linga is on a square seat-peeta.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( 38°C during day and 26°C during night)Average - May (37 °C during the day and 21 °C during night)Lowest - October to February ( 30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Cuddalore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17.5 KM</w:t>
        <w:br/>
        <w:t>1800-419-4287</w:t>
        <w:br/>
        <w:br/>
        <w:br/>
        <w:t xml:space="preserve">  Cuddalore Port Junction          </w:t>
        <w:br/>
        <w:br/>
        <w:t>13.5 KM</w:t>
        <w:br/>
        <w:t>139</w:t>
        <w:br/>
        <w:br/>
        <w:br/>
        <w:t xml:space="preserve"> </w:t>
        <w:br/>
        <w:t>Neyveli Airport</w:t>
        <w:tab/>
        <w:tab/>
        <w:tab/>
        <w:tab/>
        <w:tab/>
        <w:tab/>
        <w:tab/>
        <w:tab/>
        <w:tab/>
        <w:tab/>
        <w:tab/>
        <w:br/>
        <w:t>28.2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Mangalapureeswarar is the main deity of this temple, who is an incarnation of Lord Shiva. Here deity is facing in West direction and Sand Linga is on a square seat-peeta.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( 38&amp;deg;C during day and 26&amp;deg;C during night)Average - May (37 &amp;deg;C during the day and 21 &amp;deg;C during night)Lowest - October to February ( 30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Cuddalore Bus Station</w:t>
        <w:br/>
        <w:t>17.5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Cuddalore Port Junction</w:t>
        <w:br/>
        <w:t>13.5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Neyveli Airport</w:t>
        <w:br/>
        <w:t>28.2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