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KALAMEGHAPERUMAL TEMPLE</w:t>
        <w:br/>
        <w:t>Tirumohur, Madurai, Tamilnadu, India</w:t>
      </w:r>
    </w:p>
    <w:p>
      <w:r>
        <w:t>God</w:t>
        <w:br/>
        <w:br/>
        <w:br/>
        <w:tab/>
        <w:t>Kalamega Perumal is the main deity of this temple, who is an incarnation of Lord Vishnu. Here deity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It is one of the 108 Divyadesam dedicated to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Madurai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8.1 KM</w:t>
        <w:br/>
        <w:t>1800-419-4287</w:t>
        <w:br/>
        <w:br/>
        <w:br/>
        <w:t xml:space="preserve">  Madurai Railway Junction          </w:t>
        <w:br/>
        <w:br/>
        <w:t>13.3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24.4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Kalamega Perumal is the main deity of this temple, who is an incarnation of Lord Vishnu. Here deity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108 Divyadesam dedicated to Vishnu.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Madurai Bus Stand</w:t>
        <w:br/>
        <w:t>8.1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Madurai Railway Junction</w:t>
        <w:br/>
        <w:t>13.3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24.4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