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AKSHAYAPUREESWARAR TEMPLE</w:t>
        <w:br/>
        <w:t>Vilangulam, Thanjavur, Tamilnadu, India</w:t>
      </w:r>
    </w:p>
    <w:p>
      <w:r>
        <w:t>God</w:t>
        <w:br/>
        <w:br/>
        <w:br/>
        <w:tab/>
        <w:t>Akshayapureeswarar is the main deity of this temple, who is an incarnation of Lord Shiva. Here deity faces in East direction and is in form of lingam.</w:t>
        <w:br/>
        <w:br/>
        <w:br/>
        <w:br/>
        <w:br/>
        <w:t xml:space="preserve"> Interesting Facts</w:t>
        <w:br/>
        <w:br/>
        <w:br/>
        <w:br/>
        <w:tab/>
        <w:tab/>
        <w:t>Sani Baghwan (planet Saturn) graces in the temple facing south with His consorts Mandha and Jeshta in wedding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Katumavadi Bus Stand</w:t>
        <w:tab/>
        <w:tab/>
        <w:tab/>
        <w:tab/>
        <w:tab/>
        <w:tab/>
        <w:tab/>
        <w:tab/>
        <w:tab/>
        <w:tab/>
        <w:t xml:space="preserve">    </w:t>
        <w:br/>
        <w:br/>
        <w:t>9.8 KM</w:t>
        <w:br/>
        <w:t xml:space="preserve">1800-419-4287 </w:t>
        <w:br/>
        <w:br/>
        <w:br/>
        <w:t xml:space="preserve">  Peravurani Railway Station          </w:t>
        <w:br/>
        <w:br/>
        <w:t>19.4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119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Akshayapureeswarar is the main deity of this temple, who is an incarnation of Lord Shiva. Here deity faces in East direction and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Sani Baghwan (planet Saturn) graces in the temple facing south with His consorts Mandha and Jeshta in wedding form.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Katumavadi Bus Stand</w:t>
        <w:br/>
        <w:t>9.8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Peravurani Railway Station</w:t>
        <w:br/>
        <w:t>19.4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119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