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ANANDEESWARAR TEMPLE</w:t>
        <w:br/>
        <w:t>Kattumannarkoil, Tamilnadu, India</w:t>
      </w:r>
    </w:p>
    <w:p>
      <w:r>
        <w:t>God</w:t>
        <w:br/>
        <w:br/>
        <w:br/>
        <w:tab/>
        <w:t>Anandeeswarar is the main deity of this temple, who is an incarnation of Lord Shiva. Here deity is facing in East direction.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( 38°C during day and 26°C during night)Average - May (37 °C during the day and 21 °C during night)Lowest - October to February ( 30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Kattumannarkoil Bus Depot</w:t>
        <w:tab/>
        <w:tab/>
        <w:tab/>
        <w:tab/>
        <w:tab/>
        <w:tab/>
        <w:tab/>
        <w:tab/>
        <w:tab/>
        <w:tab/>
        <w:t xml:space="preserve">    </w:t>
        <w:br/>
        <w:br/>
        <w:t>2 KM</w:t>
        <w:br/>
        <w:t>1800-419-4287</w:t>
        <w:br/>
        <w:br/>
        <w:br/>
        <w:t xml:space="preserve">  Chidambaram Railway Station          </w:t>
        <w:br/>
        <w:br/>
        <w:t>26 KM</w:t>
        <w:br/>
        <w:t>139</w:t>
        <w:br/>
        <w:br/>
        <w:br/>
        <w:t xml:space="preserve"> </w:t>
        <w:br/>
        <w:t>Tiruchirapalli International Airport</w:t>
        <w:tab/>
        <w:tab/>
        <w:tab/>
        <w:tab/>
        <w:tab/>
        <w:tab/>
        <w:tab/>
        <w:tab/>
        <w:tab/>
        <w:tab/>
        <w:tab/>
        <w:br/>
        <w:t>133 KM</w:t>
        <w:br/>
        <w:t>073737 74163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Anandeeswarar is the main deity of this temple, who is an incarnation of Lord Shiva. Here deity is facing in East direction.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( 38&amp;deg;C during day and 26&amp;deg;C during night)Average - May (37 &amp;deg;C during the day and 21 &amp;deg;C during night)Lowest - October to February ( 30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Kattumannarkoil Bus Depot</w:t>
        <w:br/>
        <w:t>2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Chidambaram Railway Station</w:t>
        <w:br/>
        <w:t>26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Tiruchirapalli International Airport</w:t>
        <w:br/>
        <w:t>133 KM</w:t>
        <w:br/>
        <w:t>073737 74163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