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ANANTHEESWARAR TEMPLE</w:t>
        <w:br/>
        <w:t>Chidambaram, Tamilnadu, India</w:t>
      </w:r>
    </w:p>
    <w:p>
      <w:r>
        <w:t>God</w:t>
        <w:br/>
        <w:br/>
        <w:br/>
        <w:tab/>
        <w:t>Anandeeswarar is the main deity of this temple, who is an incarnation of Lord Shiva. Here deity is facing in East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 °C during the day and 21 °C during night)Lowest - October to February ( 30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Chidambaram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2 KM</w:t>
        <w:br/>
        <w:t>1800-419-4287</w:t>
        <w:br/>
        <w:br/>
        <w:br/>
        <w:t xml:space="preserve">  Chidambaram Railway Station          </w:t>
        <w:br/>
        <w:br/>
        <w:t>3 KM</w:t>
        <w:br/>
        <w:t>139</w:t>
        <w:br/>
        <w:br/>
        <w:br/>
        <w:t xml:space="preserve"> </w:t>
        <w:br/>
        <w:t>Neyvali Airport</w:t>
        <w:tab/>
        <w:tab/>
        <w:tab/>
        <w:tab/>
        <w:tab/>
        <w:tab/>
        <w:tab/>
        <w:tab/>
        <w:tab/>
        <w:tab/>
        <w:tab/>
        <w:br/>
        <w:t>40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Anandeeswarar is the main deity of this temple, who is an incarnation of Lord Shiva. Here deity is facing in East direction.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 &amp;deg;C during the day and 21 &amp;deg;C during night)Lowest - October to February ( 30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Chidambaram Bus Stand</w:t>
        <w:br/>
        <w:t>2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Chidambaram Railway Station</w:t>
        <w:br/>
        <w:t>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Neyvali Airport</w:t>
        <w:br/>
        <w:t>40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