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BHU VARAHA SWAMY VISHNU TEMPLE</w:t>
        <w:br/>
        <w:t>Srimushnum, Cuddalore, Tamilnadu, India</w:t>
      </w:r>
    </w:p>
    <w:p>
      <w:r>
        <w:t>God</w:t>
        <w:br/>
        <w:br/>
        <w:br/>
        <w:tab/>
        <w:t>The main deity of this temple is Bhu Varaha Swamy, who is an incarnation of Lord Vishnu facing South direction in standing posture with height of 2 feet (0.61 m) is a swayambhu.</w:t>
        <w:br/>
        <w:t>Goddess</w:t>
        <w:br/>
        <w:br/>
        <w:br/>
        <w:tab/>
        <w:t>Ambujavalli Thayar is consort of Bhu Varaha Swamy.</w:t>
        <w:br/>
        <w:br/>
        <w:br/>
        <w:br/>
        <w:br/>
        <w:t xml:space="preserve"> Interesting Facts</w:t>
        <w:br/>
        <w:br/>
        <w:br/>
        <w:br/>
        <w:tab/>
        <w:tab/>
        <w:t>In the temple the Vishnu is considered to be eight swayambus of Kshetras, deity presiding on its own.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Virudhachalam  Bus Stand </w:t>
        <w:tab/>
        <w:tab/>
        <w:tab/>
        <w:tab/>
        <w:tab/>
        <w:tab/>
        <w:tab/>
        <w:tab/>
        <w:tab/>
        <w:tab/>
        <w:t xml:space="preserve">    </w:t>
        <w:br/>
        <w:br/>
        <w:t>20 KM</w:t>
        <w:br/>
        <w:t>1800-419-4287</w:t>
        <w:br/>
        <w:br/>
        <w:br/>
        <w:t xml:space="preserve">  Vriddachalam Junction          </w:t>
        <w:br/>
        <w:br/>
        <w:t>23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122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Bhu Varaha Swamy, who is an incarnation of Lord Vishnu facing South direction in standing posture with height of 2 feet (0.61 m) is a swayambhu.</w:t>
        <w:br/>
        <w:br/>
        <w:t>Goddess</w:t>
        <w:br/>
        <w:br/>
        <w:br/>
        <w:tab/>
        <w:t>Ambujavalli Thayar is consort of Bhu Varaha Swamy.</w:t>
        <w:br/>
        <w:br/>
        <w:br/>
        <w:br/>
        <w:br/>
        <w:t xml:space="preserve"> Interesting Facts</w:t>
        <w:br/>
        <w:br/>
        <w:br/>
        <w:br/>
        <w:tab/>
        <w:tab/>
        <w:t>In the temple the Vishnu is considered to be eight swayambus of Kshetras, deity presiding on its own.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Virudhachalam  Bus Stand </w:t>
        <w:br/>
        <w:t>20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Vriddachalam Junction</w:t>
        <w:br/>
        <w:t>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122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