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DANDEESWARAR TEMPLE</w:t>
        <w:br/>
        <w:t>Velacherry, Chennai, Tamilnadu, India</w:t>
      </w:r>
    </w:p>
    <w:p>
      <w:r>
        <w:t>God</w:t>
        <w:br/>
        <w:br/>
        <w:br/>
        <w:tab/>
        <w:t>The main deity of this temple is Dandeeswarar, who is an incarnation of Lord Shiva. The Lord faces in East direction and appears in a standing posture.</w:t>
        <w:br/>
        <w:br/>
        <w:br/>
        <w:br/>
        <w:br/>
        <w:t xml:space="preserve"> Interesting Facts</w:t>
        <w:br/>
        <w:br/>
        <w:br/>
        <w:br/>
        <w:tab/>
        <w:tab/>
        <w:t>The rays of Sun fall on the Shivalinga on the first day of Thai Tamil month, most probably on January 14 or a day before or after in some years.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Velachery Bus Stand</w:t>
        <w:tab/>
        <w:tab/>
        <w:tab/>
        <w:tab/>
        <w:tab/>
        <w:tab/>
        <w:tab/>
        <w:tab/>
        <w:tab/>
        <w:tab/>
        <w:t xml:space="preserve">    </w:t>
        <w:br/>
        <w:br/>
        <w:t>1.2 KM</w:t>
        <w:br/>
        <w:t>â€Ž18004194287</w:t>
        <w:br/>
        <w:br/>
        <w:br/>
        <w:t xml:space="preserve">  Chennai Egmore Railway Station           </w:t>
        <w:br/>
        <w:br/>
        <w:t>14.4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9.5 KM</w:t>
        <w:br/>
        <w:t xml:space="preserve">044-22560551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Dandeeswarar, who is an incarnation of Lord Shiva. The Lord faces in East direction and appears in a standing posture.</w:t>
        <w:br/>
        <w:br/>
        <w:br/>
        <w:br/>
        <w:br/>
        <w:br/>
        <w:t xml:space="preserve"> Interesting Facts</w:t>
        <w:br/>
        <w:br/>
        <w:br/>
        <w:br/>
        <w:tab/>
        <w:tab/>
        <w:t>The rays of Sun fall on the Shivalinga on the first day of Thai Tamil month, most probably on January 14 or a day before or after in some years.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Velachery Bus Stand</w:t>
        <w:br/>
        <w:t>1.2 KM</w:t>
        <w:br/>
        <w:t>â€Ž18004194287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Chennai Egmore Railway Station </w:t>
        <w:br/>
        <w:t>14.4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9.5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