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EKAMBARESHWAR SIVAN KOIL</w:t>
        <w:br/>
        <w:t>Aminjikarai, Chennai, Tamilnadu, India</w:t>
      </w:r>
    </w:p>
    <w:p>
      <w:r>
        <w:t>God</w:t>
        <w:br/>
        <w:br/>
        <w:br/>
        <w:tab/>
        <w:t>The main deity of this temple is Ekamabreshwarar,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Kodambakkam Bus Stop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18004194287</w:t>
        <w:br/>
        <w:br/>
        <w:br/>
        <w:t xml:space="preserve">  Chennai Egmore Railway Station          </w:t>
        <w:br/>
        <w:br/>
        <w:t>5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14.9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Ekamabreshwarar,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Kodambakkam Bus Stop</w:t>
        <w:br/>
        <w:t>4.5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5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14.9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