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HARA SAABHA VIMOCCHANA PERUMAL TEMPLE</w:t>
        <w:br/>
        <w:t>Kandiyur, Thanjavur, Tamilnadu, India</w:t>
      </w:r>
    </w:p>
    <w:p>
      <w:r>
        <w:t>God</w:t>
        <w:br/>
        <w:br/>
        <w:t>The main deity of this temple is Hara Shaba Vimochana Perumal, who is an incarnation of Lord Vishnu faces East direction in standing posture along with Kamalavalli Nachiar.</w:t>
        <w:br/>
        <w:t>Goddess</w:t>
        <w:br/>
        <w:br/>
        <w:t>Goddess Kamalavalli Nachiar is consort of Hara Shaba Vimochana Perumal.</w:t>
        <w:br/>
        <w:br/>
        <w:br/>
        <w:br/>
        <w:br/>
        <w:t xml:space="preserve"> Interesting Facts</w:t>
        <w:br/>
        <w:br/>
        <w:br/>
        <w:t xml:space="preserve">It is one of the 108 Divyadesam dedicated to Vishnu, who is worshipped as Hara Saabha Vimochana and his consort Lakshmi as Kamalavalli. </w:t>
        <w:br/>
        <w:br/>
        <w:t xml:space="preserve">The temple occupies an area of 1 acre (0.0040 km2) and is located in the between the rivers Kudamurutti and Vennar.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Thanjavur Old Bus Stand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10 KM </w:t>
        <w:br/>
        <w:t xml:space="preserve">1800-419-4287 </w:t>
        <w:br/>
        <w:br/>
        <w:br/>
        <w:t xml:space="preserve">  Pasupatikovil Railway Station          </w:t>
        <w:br/>
        <w:br/>
        <w:t>11.2 KM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71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Hara Shaba Vimochana Perumal, who is an incarnation of Lord Vishnu faces East direction in standing posture along with Kamalavalli Nachiar.</w:t>
        <w:br/>
        <w:br/>
        <w:t>Goddess</w:t>
        <w:br/>
        <w:br/>
        <w:t>Goddess Kamalavalli Nachiar is consort of Hara Shaba Vimochana Perumal.</w:t>
        <w:br/>
        <w:br/>
        <w:br/>
        <w:br/>
        <w:br/>
        <w:t xml:space="preserve"> Interesting Facts</w:t>
        <w:br/>
        <w:br/>
        <w:br/>
        <w:t xml:space="preserve">It is one of the 108 Divyadesam dedicated to Vishnu, who is worshipped as Hara Saabha Vimochana and his consort Lakshmi as Kamalavalli. </w:t>
        <w:br/>
        <w:br/>
        <w:t xml:space="preserve">The temple occupies an area of 1 acre (0.0040 km2) and is located in the between the rivers Kudamurutti and Vennar.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Thanjavur Old Bus Stand </w:t>
        <w:br/>
        <w:t xml:space="preserve">10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Pasupatikovil Railway Station</w:t>
        <w:br/>
        <w:t>11.2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71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