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IRAVADESWARAR TEMPLE</w:t>
        <w:br/>
        <w:t>Athimugam, Krishnagiri, Tamilnadu, India</w:t>
      </w:r>
    </w:p>
    <w:p>
      <w:r>
        <w:t>God</w:t>
        <w:br/>
        <w:br/>
        <w:br/>
        <w:tab/>
        <w:t>Iravatheshwar is the main deity of this temple, who is an incarnation of Lord Shiva. Here deity is facing in East direction, 4 feet in height and is swayambhoo Lingam.</w:t>
        <w:br/>
        <w:br/>
        <w:br/>
        <w:br/>
        <w:br/>
        <w:t xml:space="preserve"> Interesting Facts</w:t>
        <w:br/>
        <w:br/>
        <w:br/>
        <w:br/>
        <w:tab/>
        <w:tab/>
        <w:t>There is a pancha lingam sannidhi with 5 Shiva lingams in 5 sanctums in a row with Nandhi in front of each Shiva linga.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Athimugam Bus Stop</w:t>
        <w:tab/>
        <w:tab/>
        <w:tab/>
        <w:tab/>
        <w:tab/>
        <w:tab/>
        <w:tab/>
        <w:tab/>
        <w:tab/>
        <w:tab/>
        <w:t xml:space="preserve">    </w:t>
        <w:br/>
        <w:br/>
        <w:t>650 MTRS</w:t>
        <w:br/>
        <w:t>1800-419-4287</w:t>
        <w:br/>
        <w:br/>
        <w:br/>
        <w:t xml:space="preserve">  Hosur Junction          </w:t>
        <w:br/>
        <w:br/>
        <w:t>20.8 KM</w:t>
        <w:br/>
        <w:t>139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81.6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Iravatheshwar is the main deity of this temple, who is an incarnation of Lord Shiva. Here deity is facing in East direction, 4 feet in height and is swayambhoo Lingam.</w:t>
        <w:br/>
        <w:br/>
        <w:br/>
        <w:br/>
        <w:br/>
        <w:br/>
        <w:t xml:space="preserve"> Interesting Facts</w:t>
        <w:br/>
        <w:br/>
        <w:br/>
        <w:br/>
        <w:tab/>
        <w:tab/>
        <w:t>There is a pancha lingam sannidhi with 5 Shiva lingams in 5 sanctums in a row with Nandhi in front of each Shiva linga.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Athimugam Bus Stop</w:t>
        <w:br/>
        <w:t>650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Hosur Junction</w:t>
        <w:br/>
        <w:t>20.8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81.6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