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KAILASANATHAR TEMPLE</w:t>
        <w:br/>
        <w:t>Thingaloor, Thanjavur, Tamilnadu, India</w:t>
      </w:r>
    </w:p>
    <w:p>
      <w:r>
        <w:t>God</w:t>
        <w:br/>
        <w:br/>
        <w:br/>
        <w:tab/>
        <w:t>Kailasanadar is the main deity of this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This Chandra Sthalam is associated with the life of Tirunavukkarasar, one of the 63 Nayanmars (Saivite saints).</w:t>
        <w:br/>
        <w:br/>
        <w:br/>
        <w:tab/>
        <w:tab/>
        <w:t>This is one of the Navagraha Temple located in and around Kumbakonam, Tamil Nadu.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Dharasuram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6.5 KM</w:t>
        <w:br/>
        <w:t>0435-2416969</w:t>
        <w:br/>
        <w:br/>
        <w:br/>
        <w:t xml:space="preserve">  Dharasuram Railway Station          </w:t>
        <w:br/>
        <w:br/>
        <w:t>5.5 KM</w:t>
        <w:br/>
        <w:t>139</w:t>
        <w:br/>
        <w:br/>
        <w:br/>
        <w:t xml:space="preserve"> </w:t>
        <w:br/>
        <w:t>Trichy International Airport</w:t>
        <w:tab/>
        <w:tab/>
        <w:tab/>
        <w:tab/>
        <w:tab/>
        <w:tab/>
        <w:tab/>
        <w:tab/>
        <w:tab/>
        <w:tab/>
        <w:tab/>
        <w:br/>
        <w:t>98.5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Kailasanadar is the main deity of this temple,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This Chandra Sthalam is associated with the life of Tirunavukkarasar, one of the 63 Nayanmars (Saivite saints).</w:t>
        <w:br/>
        <w:br/>
        <w:br/>
        <w:tab/>
        <w:tab/>
        <w:t>This is one of the Navagraha Temple located in and around Kumbakonam, Tamil Nadu.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Dharasuram Bus Stand</w:t>
        <w:br/>
        <w:t>6.5 KM</w:t>
        <w:br/>
        <w:t>0435-2416969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Dharasuram Railway Station</w:t>
        <w:br/>
        <w:t>5.5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International Airport</w:t>
        <w:br/>
        <w:t>98.5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