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KARANEESWARAR TEMPLE</w:t>
        <w:br/>
        <w:t>Saidapet, Chennai, Tamilnadu, India</w:t>
      </w:r>
    </w:p>
    <w:p>
      <w:r>
        <w:t>God</w:t>
        <w:br/>
        <w:br/>
        <w:br/>
        <w:tab/>
        <w:t>The main deity of this Temple is Karaneeswarar who is an incarnation of Lord Shiva facing East and deity is in the form of Shiva Linga in the sanctum.</w:t>
        <w:br/>
        <w:br/>
        <w:br/>
        <w:br/>
        <w:br/>
        <w:t xml:space="preserve"> Interesting Facts</w:t>
        <w:br/>
        <w:br/>
        <w:br/>
        <w:br/>
        <w:tab/>
        <w:tab/>
        <w:t>This temple is one among the Navagraha temples of Chennai (or Thondai Mandalam) for Budhan (Mercury).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West Saidapet Bus Depot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08682878676</w:t>
        <w:br/>
        <w:br/>
        <w:br/>
        <w:t xml:space="preserve">  Saidapet Railway station          </w:t>
        <w:br/>
        <w:br/>
        <w:t>150 MTRS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8.8 KM</w:t>
        <w:br/>
        <w:t xml:space="preserve">044-22560551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Karaneeswarar who is an incarnation of Lord Shiva facing East and deity is in the form of Shiva Linga in the sanctum.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one among the Navagraha temples of Chennai (or Thondai Mandalam) for Budhan (Mercury).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West Saidapet Bus Depot</w:t>
        <w:br/>
        <w:t>1.2 KM</w:t>
        <w:br/>
        <w:t>08682878676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Saidapet Railway station</w:t>
        <w:br/>
        <w:t>150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8.8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