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LAKSHMI NARASIMHA TEMPLE </w:t>
        <w:br/>
        <w:t>Chengalpattu, Tamilnadu, India</w:t>
      </w:r>
    </w:p>
    <w:p>
      <w:r>
        <w:t>God</w:t>
        <w:br/>
        <w:br/>
        <w:br/>
        <w:tab/>
        <w:t>The main deity of the temple is Lakshmi Narasimhar. Here lord is an incarnation of Lord Vishnu facing West direction. The Moolavar's image is gigantic, rising to a height of over six feet. The idol of Sri Lakshmi Narasimha in the Pazhaiya Seevaram Temple with the goddess sitting on his left lap and he is adorned with a five yards by three yards (pathaaru) dhoti and angavastram.</w:t>
        <w:br/>
        <w:t>Goddess</w:t>
        <w:br/>
        <w:br/>
        <w:br/>
        <w:tab/>
        <w:t>Godesses Lakshmi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Pazhaiya Seevaram village is also marked by the confluence of three rivers - Palar (Ksheera Nadhi), Seyyaru or Cheyyar (Bahu Nadhi) and Vegavathi (Saraswathi).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br/>
        <w:tab/>
        <w:tab/>
        <w:tab/>
        <w:t>For men the dress code is Shirt &amp; Trouser, Dhoti or Pyjamas with upper cloth.</w:t>
        <w:br/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Villiambakkam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 xml:space="preserve"> 1800-419-4287</w:t>
        <w:br/>
        <w:br/>
        <w:br/>
        <w:t xml:space="preserve">  Walajabad Railway Station          </w:t>
        <w:br/>
        <w:br/>
        <w:t>6.9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50.1 KM</w:t>
        <w:br/>
        <w:t>044-2256-1122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Lakshmi Narasimhar. Here lord is an incarnation of Lord Vishnu facing West direction. The Moolavar's image is gigantic, rising to a height of over six feet. The idol of Sri Lakshmi Narasimha in the Pazhaiya Seevaram Temple with the goddess sitting on his left lap and he is adorned with a five yards by three yards (pathaaru) dhoti and angavastram.</w:t>
        <w:br/>
        <w:br/>
        <w:t>Goddess</w:t>
        <w:br/>
        <w:br/>
        <w:br/>
        <w:tab/>
        <w:t>Godesses Lakshmi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Pazhaiya Seevaram village is also marked by the confluence of three rivers - Palar (Ksheera Nadhi), Seyyaru or Cheyyar (Bahu Nadhi) and Vegavathi (Saraswathi).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br/>
        <w:tab/>
        <w:tab/>
        <w:tab/>
        <w:t>For men the dress code is Shirt &amp; Trouser, Dhoti or Pyjamas with upper cloth.</w:t>
        <w:br/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Villiambakkam Bus Stand</w:t>
        <w:br/>
        <w:t>8 KM</w:t>
        <w:br/>
        <w:t xml:space="preserve"> 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Walajabad Railway Station</w:t>
        <w:br/>
        <w:t>6.9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50.1 KM</w:t>
        <w:br/>
        <w:t>044-2256-1122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