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NARASIMHAR TEMPLE</w:t>
        <w:br/>
        <w:t xml:space="preserve"> Narasingapuram, Tamilnadu, India</w:t>
      </w:r>
    </w:p>
    <w:p>
      <w:r>
        <w:t>God</w:t>
        <w:br/>
        <w:br/>
        <w:t xml:space="preserve">The main diety of this temple is Lakshmi Narasimhar, who is an incarnation of Lord Vishnu facing East direction. The Perumal is huge and gigantic and he is about 7 feet in height. Here Lord Narasimha is seen as a ‘Shantha Swaroopi’. Lakshmi Narasimhar of this temple is said to be Varaprasadi (gives varam (boon)). The lord appears with four hands in a sitting posture with Mahalakshmi in the lap both of them in a smiling and embracing position. </w:t>
        <w:br/>
        <w:t>Goddess</w:t>
        <w:br/>
        <w:br/>
        <w:t xml:space="preserve">Maragathavalli is consort of Lord Vishnu. The idol is five feet high with four arms, just to the right of the main shrine. </w:t>
        <w:br/>
        <w:br/>
        <w:br/>
        <w:br/>
        <w:br/>
        <w:t xml:space="preserve"> Interesting Facts</w:t>
        <w:br/>
        <w:br/>
        <w:br/>
        <w:t>In this temple Eight forms of Lakshmi called as Ashta Lakshmi are found in separate sub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 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Parambakkam Terminus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1800-419-4287</w:t>
        <w:br/>
        <w:br/>
        <w:br/>
        <w:t xml:space="preserve">  Tiruvallur Railway Station          </w:t>
        <w:br/>
        <w:br/>
        <w:t>19 KM</w:t>
        <w:br/>
        <w:t>9445061324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52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diety of this temple is Lakshmi Narasimhar, who is an incarnation of Lord Vishnu facing East direction. The Perumal is huge and gigantic and he is about 7 feet in height. Here Lord Narasimha is seen as a ‘Shantha Swaroopi’. Lakshmi Narasimhar of this temple is said to be Varaprasadi (gives varam (boon)). The lord appears with four hands in a sitting posture with Mahalakshmi in the lap both of them in a smiling and embracing position. </w:t>
        <w:br/>
        <w:br/>
        <w:t>Goddess</w:t>
        <w:br/>
        <w:br/>
        <w:t xml:space="preserve">Maragathavalli is consort of Lord Vishnu. The idol is five feet high with four arms, just to the right of the main shrine. </w:t>
        <w:br/>
        <w:br/>
        <w:br/>
        <w:br/>
        <w:br/>
        <w:t xml:space="preserve"> Interesting Facts</w:t>
        <w:br/>
        <w:br/>
        <w:br/>
        <w:t>In this temple Eight forms of Lakshmi called as Ashta Lakshmi are found in separate sub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 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Parambakkam Terminus</w:t>
        <w:br/>
        <w:t>2.5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Tiruvallur Railway Station</w:t>
        <w:br/>
        <w:t>19 KM</w:t>
        <w:br/>
        <w:t>9445061324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