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MAGUDESWARAR TEMPLE</w:t>
        <w:br/>
        <w:t>Kodumudi, Erode, Tamilnadu, India</w:t>
      </w:r>
    </w:p>
    <w:p>
      <w:r>
        <w:t>God</w:t>
        <w:br/>
        <w:br/>
        <w:br/>
        <w:tab/>
        <w:t>Sri Magudeswarar is the main deity of this temple, who is an incarnation of Lord Shiva. Here deity is installed by Sage Agasthiyar.</w:t>
        <w:br/>
        <w:br/>
        <w:br/>
        <w:br/>
        <w:br/>
        <w:t xml:space="preserve"> Interesting Facts</w:t>
        <w:br/>
        <w:br/>
        <w:br/>
        <w:br/>
        <w:tab/>
        <w:tab/>
        <w:t>This is the 264th Devaram Paadal Petra Shiva Sthalam and 6 th Shiva Sthalam in Kongu Naadu.</w:t>
        <w:br/>
        <w:br/>
        <w:br/>
        <w:tab/>
        <w:tab/>
        <w:t>This is a famous Sthalam for performing rituals to satiate one’s ancestors. This is also a Parihara Sthalam for Naga Dosham.</w:t>
        <w:br/>
        <w:br/>
        <w:br/>
        <w:tab/>
        <w:tab/>
        <w:t>The river Cauvery which flows Southward from Karnataka, turns 90 degrees in front of the temple and flows Eastward.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Velayuthampalayam Bus Stop</w:t>
        <w:tab/>
        <w:tab/>
        <w:tab/>
        <w:tab/>
        <w:tab/>
        <w:tab/>
        <w:tab/>
        <w:tab/>
        <w:tab/>
        <w:tab/>
        <w:t xml:space="preserve">    </w:t>
        <w:br/>
        <w:br/>
        <w:t>14.3 KM</w:t>
        <w:br/>
        <w:t>1800-419-4287</w:t>
        <w:br/>
        <w:br/>
        <w:br/>
        <w:t xml:space="preserve">  Kodumudi Railway Station          </w:t>
        <w:br/>
        <w:br/>
        <w:t>350 MTRS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111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Magudeswarar is the main deity of this temple, who is an incarnation of Lord Shiva. Here deity is installed by Sage Agasthiyar.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the 264th Devaram Paadal Petra Shiva Sthalam and 6 th Shiva Sthalam in Kongu Naadu.</w:t>
        <w:br/>
        <w:br/>
        <w:br/>
        <w:tab/>
        <w:tab/>
        <w:t>This is a famous Sthalam for performing rituals to satiate one’s ancestors. This is also a Parihara Sthalam for Naga Dosham.</w:t>
        <w:br/>
        <w:br/>
        <w:br/>
        <w:tab/>
        <w:tab/>
        <w:t>The river Cauvery which flows Southward from Karnataka, turns 90 degrees in front of the temple and flows Eastward.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Velayuthampalayam Bus Stop</w:t>
        <w:br/>
        <w:t>14.3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Kodumudi Railway Station</w:t>
        <w:br/>
        <w:t>350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111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