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NAGANATHA SWAMY TEMPLE</w:t>
        <w:br/>
        <w:t>Vanagiri, Sirkali, Nagapattinam, Tamilnadu, India</w:t>
      </w:r>
    </w:p>
    <w:p>
      <w:r>
        <w:t>God</w:t>
        <w:br/>
        <w:br/>
        <w:br/>
        <w:tab/>
        <w:t>Nagannathar is the main deity of this temple, who is an incarnation of Lord Shiva.</w:t>
        <w:br/>
        <w:t>Goddess</w:t>
        <w:br/>
        <w:br/>
        <w:br/>
        <w:tab/>
        <w:t>Soundaryanayaki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It is one of the nine Navagraha (nine planets) temples associated with the planet Descending (or south) Lunar node (Kethu).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Thirukadiyur Bus Stop</w:t>
        <w:tab/>
        <w:tab/>
        <w:tab/>
        <w:tab/>
        <w:tab/>
        <w:tab/>
        <w:tab/>
        <w:tab/>
        <w:tab/>
        <w:tab/>
        <w:t xml:space="preserve">    </w:t>
        <w:br/>
        <w:br/>
        <w:t>13.4 KM</w:t>
        <w:br/>
        <w:t>18004194287</w:t>
        <w:br/>
        <w:br/>
        <w:br/>
        <w:t xml:space="preserve">  Akkur Junction          </w:t>
        <w:br/>
        <w:br/>
        <w:t>10.5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112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Nagannathar is the main deity of this temple, who is an incarnation of Lord Shiva.</w:t>
        <w:br/>
        <w:br/>
        <w:t>Goddess</w:t>
        <w:br/>
        <w:br/>
        <w:br/>
        <w:tab/>
        <w:t>Soundaryanayaki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It is one of the nine Navagraha (nine planets) temples associated with the planet Descending (or south) Lunar node (Kethu).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Thirukadiyur Bus Stop</w:t>
        <w:br/>
        <w:t>13.4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Akkur Junction</w:t>
        <w:br/>
        <w:t>10.5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112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