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PRALAYAKALESWARAR TEMPLE</w:t>
        <w:br/>
        <w:t>Pennadam, Tamilnadu, India</w:t>
      </w:r>
    </w:p>
    <w:p>
      <w:r>
        <w:t>God</w:t>
        <w:br/>
        <w:br/>
        <w:br/>
        <w:tab/>
        <w:t>Pralayakaleswarar is the main deity of this temple, who is an incarnation of Lord Shiva. Here deity is facing in East direction in form of Lingam, it has a square base and a large form.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Virudhachalam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15 KM</w:t>
        <w:br/>
        <w:t>1800-419-4287</w:t>
        <w:br/>
        <w:br/>
        <w:br/>
        <w:t xml:space="preserve">  Vriddhachalam Junction          </w:t>
        <w:br/>
        <w:br/>
        <w:t>20 KM</w:t>
        <w:br/>
        <w:t>139</w:t>
        <w:br/>
        <w:br/>
        <w:br/>
        <w:t xml:space="preserve"> </w:t>
        <w:br/>
        <w:t>Tiruchirapalli International Airport</w:t>
        <w:tab/>
        <w:tab/>
        <w:tab/>
        <w:tab/>
        <w:tab/>
        <w:tab/>
        <w:tab/>
        <w:tab/>
        <w:tab/>
        <w:tab/>
        <w:tab/>
        <w:br/>
        <w:t>111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Pralayakaleswarar is the main deity of this temple, who is an incarnation of Lord Shiva. Here deity is facing in East direction in form of Lingam, it has a square base and a large form.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Virudhachalam Bus Stand</w:t>
        <w:br/>
        <w:t>15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Vriddhachalam Junction</w:t>
        <w:br/>
        <w:t>20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Tiruchirapalli International Airport</w:t>
        <w:br/>
        <w:t>111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