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SANKARARAMESWARAR TEMPLE</w:t>
        <w:br/>
        <w:t>Shanmugapuram, Thoothukudi, Tamilnadu, India</w:t>
      </w:r>
    </w:p>
    <w:p>
      <w:r>
        <w:t>God</w:t>
        <w:br/>
        <w:br/>
        <w:br/>
        <w:tab/>
        <w:t>Sankara Rameswarar is the main deity of this temple, who is an incarnation of Lord Shiva.</w:t>
        <w:br/>
        <w:t>Goddess</w:t>
        <w:br/>
        <w:br/>
        <w:br/>
        <w:tab/>
        <w:t>Mother Shakti as Bagampriyal Udanurai in a separate sanctum.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Pandalkudi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1800-419-4287</w:t>
        <w:br/>
        <w:br/>
        <w:br/>
        <w:t xml:space="preserve">  Tuti Melur Railway Station          </w:t>
        <w:br/>
        <w:br/>
        <w:t>400 MTRS</w:t>
        <w:br/>
        <w:t>139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16.9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Sankara Rameswarar is the main deity of this temple, who is an incarnation of Lord Shiva.</w:t>
        <w:br/>
        <w:br/>
        <w:t>Goddess</w:t>
        <w:br/>
        <w:br/>
        <w:br/>
        <w:tab/>
        <w:t>Mother Shakti as Bagampriyal Udanurai in a separate sanctum.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Pandalkudi Bus Stand</w:t>
        <w:br/>
        <w:t>1.4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Tuti Melur Railway Station</w:t>
        <w:br/>
        <w:t>400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16.9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