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SIVA SUBRAMANIA SWAMI TEMPLE</w:t>
        <w:br/>
        <w:t>West Saidapet, Chennai, Tamilnadu, India</w:t>
      </w:r>
    </w:p>
    <w:p>
      <w:r>
        <w:t>God</w:t>
        <w:br/>
        <w:br/>
        <w:br/>
        <w:tab/>
        <w:t>The main deity of this temple is Siva Subramania Swamy who is in standing posture.</w:t>
        <w:br/>
        <w:t>Goddess</w:t>
        <w:br/>
        <w:br/>
        <w:br/>
        <w:tab/>
        <w:t>Goddess Valli and Deivayanai are the consorts of Lord Subramanayam.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Saidapet Bus Depot</w:t>
        <w:tab/>
        <w:tab/>
        <w:tab/>
        <w:tab/>
        <w:tab/>
        <w:tab/>
        <w:tab/>
        <w:tab/>
        <w:tab/>
        <w:tab/>
        <w:t xml:space="preserve">    </w:t>
        <w:br/>
        <w:br/>
        <w:t>2.9 KM</w:t>
        <w:br/>
        <w:t>044-22235448</w:t>
        <w:br/>
        <w:br/>
        <w:br/>
        <w:t xml:space="preserve">  Saidapet Railway Station          </w:t>
        <w:br/>
        <w:br/>
        <w:t>900 MTRS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9.2 KM</w:t>
        <w:br/>
        <w:t xml:space="preserve">044-22560551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Siva Subramania Swamy who is in standing posture.</w:t>
        <w:br/>
        <w:br/>
        <w:t>Goddess</w:t>
        <w:br/>
        <w:br/>
        <w:br/>
        <w:tab/>
        <w:t>Goddess Valli and Deivayanai are the consorts of Lord Subramanayam.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Saidapet Bus Depot</w:t>
        <w:br/>
        <w:t>2.9 KM</w:t>
        <w:br/>
        <w:t>044-22235448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Saidapet Railway Station</w:t>
        <w:br/>
        <w:t>900 MTRS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9.2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