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SIVANANDESWARAR TEMPLE</w:t>
        <w:br/>
        <w:t xml:space="preserve"> Thirukkandalam, Tamilnadu, India</w:t>
      </w:r>
    </w:p>
    <w:p>
      <w:r>
        <w:t>God</w:t>
        <w:br/>
        <w:br/>
        <w:br/>
        <w:tab/>
        <w:t>The main diety of this temple is Sri Shivanandheswarar, who is an incarnation of Lord Shiva facing East direction and is a small Austere Shivalingam. Shivalingam with a square Avudayar. Lord Shiva here is a Swayambhumurthy.</w:t>
        <w:br/>
        <w:t>Goddess</w:t>
        <w:br/>
        <w:br/>
        <w:br/>
        <w:tab/>
        <w:t>Anandavalli is other deity here consort of Lord Shiva is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The unique feature of this temple is that the idol of Dakshinamurthy here is in the form of Shakti Dakshinamurthy.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>Weather</w:t>
        <w:br/>
        <w:br/>
        <w:t xml:space="preserve"> </w:t>
        <w:br/>
        <w:br/>
        <w:tab/>
        <w:t xml:space="preserve">Highest - April to June ( 39°C during day and 25°C during night)Average - May (37 °C during the day and 20 °C during night)Lowest - October to February ( 28 °C during day and 17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Periapalayam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10.6 KM</w:t>
        <w:br/>
        <w:t>1800-4194287</w:t>
        <w:br/>
        <w:br/>
        <w:br/>
        <w:t xml:space="preserve">  Avadi Railway Station          </w:t>
        <w:br/>
        <w:br/>
        <w:t>16.3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38.6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Sri Shivanandheswarar, who is an incarnation of Lord Shiva facing East direction and is a small Austere Shivalingam. Shivalingam with a square Avudayar. Lord Shiva here is a Swayambhumurthy.</w:t>
        <w:br/>
        <w:br/>
        <w:t>Goddess</w:t>
        <w:br/>
        <w:br/>
        <w:br/>
        <w:tab/>
        <w:t>Anandavalli is other deity here consort of Lord Shiva is facing East direction.</w:t>
        <w:br/>
        <w:br/>
        <w:br/>
        <w:br/>
        <w:br/>
        <w:t xml:space="preserve"> Interesting Facts</w:t>
        <w:br/>
        <w:br/>
        <w:br/>
        <w:br/>
        <w:tab/>
        <w:tab/>
        <w:t>The unique feature of this temple is that the idol of Dakshinamurthy here is in the form of Shakti Dakshinamurthy.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( 39&amp;deg;C during day and 25&amp;deg;C during night)Average - May (37 &amp;deg;C during the day and 20 &amp;deg;C during night)Lowest - October to February ( 28 &amp;deg;C during day and 17 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Periapalayam Bus Stand</w:t>
        <w:br/>
        <w:t>10.6 KM</w:t>
        <w:br/>
        <w:t>1800-4194287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Avadi Railway Station</w:t>
        <w:br/>
        <w:t>16.3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38.6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