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SOUNDARARAJA NEELAMEGA PERUMAL TEMPLE</w:t>
        <w:br/>
        <w:t>Nagapattinam, Tamilnadu, India</w:t>
      </w:r>
    </w:p>
    <w:p>
      <w:r>
        <w:t>God</w:t>
        <w:br/>
        <w:br/>
        <w:br/>
        <w:tab/>
        <w:t>The main deity of this temple is Soundararaja Perumal, who is an incarnation of Lord Vishnu facing East direction in standing posture with mace along with Lakshmi as Tirukannapura Nayagi.</w:t>
        <w:br/>
        <w:t>Goddess</w:t>
        <w:br/>
        <w:br/>
        <w:br/>
        <w:tab/>
        <w:t>Goddess Tirukannapura Nayagi is consort of Soundararaja Perumal.</w:t>
        <w:br/>
        <w:br/>
        <w:br/>
        <w:br/>
        <w:br/>
        <w:t xml:space="preserve"> Interesting Facts</w:t>
        <w:br/>
        <w:br/>
        <w:br/>
        <w:br/>
        <w:tab/>
        <w:tab/>
        <w:t>A wonderful brass statue of 8 handed Narasimha killing Hiranyakashibu, with one hand touching the head of his son Prahlad is seen here.</w:t>
        <w:br/>
        <w:br/>
        <w:br/>
        <w:tab/>
        <w:tab/>
        <w:t>This temple is one of the 5 Krishnaranya Kshetrams.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Nagapattniam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1800-419-4287</w:t>
        <w:br/>
        <w:br/>
        <w:br/>
        <w:t xml:space="preserve">  Nagappattinam Junction           </w:t>
        <w:br/>
        <w:br/>
        <w:t>1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156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Soundararaja Perumal, who is an incarnation of Lord Vishnu facing East direction in standing posture with mace along with Lakshmi as Tirukannapura Nayagi.</w:t>
        <w:br/>
        <w:br/>
        <w:t>Goddess</w:t>
        <w:br/>
        <w:br/>
        <w:br/>
        <w:tab/>
        <w:t>Goddess Tirukannapura Nayagi is consort of Soundararaja Perumal.</w:t>
        <w:br/>
        <w:br/>
        <w:br/>
        <w:br/>
        <w:br/>
        <w:t xml:space="preserve"> Interesting Facts</w:t>
        <w:br/>
        <w:br/>
        <w:br/>
        <w:br/>
        <w:tab/>
        <w:tab/>
        <w:t>A wonderful brass statue of 8 handed Narasimha killing Hiranyakashibu, with one hand touching the head of his son Prahlad is seen here.</w:t>
        <w:br/>
        <w:br/>
        <w:br/>
        <w:tab/>
        <w:tab/>
        <w:t>This temple is one of the 5 Krishnaranya Kshetrams.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Nagapattniam Bus Stand</w:t>
        <w:br/>
        <w:t>2.5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Nagappattinam Junction 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156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