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SUBRAMANYASWAMY TEMPLE</w:t>
        <w:br/>
        <w:t>Sivanmalai, Tiruppur, Tamilnadu, India</w:t>
      </w:r>
    </w:p>
    <w:p>
      <w:r>
        <w:t>God</w:t>
        <w:br/>
        <w:br/>
        <w:br/>
        <w:tab/>
        <w:t>Vennieeswarar is the main deity of this temple, who is an incarnation of Lord Subramanyam. Here Lord is a Swayambu Moorthy.</w:t>
        <w:br/>
        <w:t>Goddess</w:t>
        <w:br/>
        <w:br/>
        <w:br/>
        <w:tab/>
        <w:t>Goddess Valli and Deivanai are the consorts of Lord Subramanyam.</w:t>
        <w:br/>
        <w:br/>
        <w:br/>
        <w:br/>
        <w:br/>
        <w:t xml:space="preserve"> Interesting Facts</w:t>
        <w:br/>
        <w:br/>
        <w:br/>
        <w:br/>
        <w:tab/>
        <w:tab/>
        <w:t>It is believed that noted Sage Sivavakkiar still lives in the cave in the inner prakara of the temple.</w:t>
        <w:br/>
        <w:br/>
        <w:br/>
        <w:tab/>
        <w:tab/>
        <w:t>There is a depiction showing the sage in a sitting posture while Lord Subramnia with Mother Valli is gracing him.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22°C during night)Average - May (32°C during the day and 18°C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Kangayam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6.1 KM</w:t>
        <w:br/>
        <w:t>18004194287</w:t>
        <w:br/>
        <w:br/>
        <w:br/>
        <w:t xml:space="preserve">  Uttukuli Railway Station          </w:t>
        <w:br/>
        <w:br/>
        <w:t>20.4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351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Vennieeswarar is the main deity of this temple, who is an incarnation of Lord Subramanyam. Here Lord is a Swayambu Moorthy.</w:t>
        <w:br/>
        <w:br/>
        <w:t>Goddess</w:t>
        <w:br/>
        <w:br/>
        <w:br/>
        <w:tab/>
        <w:t>Goddess Valli and Deivanai are the consorts of Lord Subramanyam.</w:t>
        <w:br/>
        <w:br/>
        <w:br/>
        <w:br/>
        <w:br/>
        <w:t xml:space="preserve"> Interesting Facts</w:t>
        <w:br/>
        <w:br/>
        <w:br/>
        <w:br/>
        <w:tab/>
        <w:tab/>
        <w:t>It is believed that noted Sage Sivavakkiar still lives in the cave in the inner prakara of the temple.</w:t>
        <w:br/>
        <w:br/>
        <w:br/>
        <w:tab/>
        <w:tab/>
        <w:t>There is a depiction showing the sage in a sitting posture while Lord Subramnia with Mother Valli is gracing him.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22&amp;deg;C during night)Average - May (32&amp;deg;C during the day and 18&amp;deg;C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Kangayam Bus Stand</w:t>
        <w:br/>
        <w:t>6.1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Uttukuli Railway Station</w:t>
        <w:br/>
        <w:t>20.4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351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