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THIRUPPURAVAR PANANKATEESVARAR TEMPLE</w:t>
        <w:br/>
        <w:t>Panayapuram, Villupuram, Tamilnadu, India</w:t>
      </w:r>
    </w:p>
    <w:p>
      <w:r>
        <w:t>God</w:t>
        <w:br/>
        <w:br/>
        <w:br/>
        <w:tab/>
        <w:t>Panangatteswarar is the main deity of this temple, who is an incarnation of Lord Shiva. Here deity faces in East and is Swayambumurthy.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20th Shiva Sthalam in Nadu Naadu.</w:t>
        <w:br/>
        <w:br/>
        <w:br/>
        <w:tab/>
        <w:tab/>
        <w:t>There is a rare idol of Thiruneelakandar (one of the 63 Nayanmars) and his wife where both of them are holding a staff and standing in praying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Valluvan Kudisai Bus Stop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04365-249275</w:t>
        <w:br/>
        <w:br/>
        <w:br/>
        <w:t xml:space="preserve">  Mundiyampakkam Railway Station          </w:t>
        <w:br/>
        <w:br/>
        <w:t>5.6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35.9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Panangatteswarar is the main deity of this temple, who is an incarnation of Lord Shiva. Here deity faces in East and is Swayambumurthy.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20th Shiva Sthalam in Nadu Naadu.</w:t>
        <w:br/>
        <w:br/>
        <w:br/>
        <w:tab/>
        <w:tab/>
        <w:t>There is a rare idol of Thiruneelakandar (one of the 63 Nayanmars) and his wife where both of them are holding a staff and standing in praying posture.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Valluvan Kudisai Bus Stop</w:t>
        <w:br/>
        <w:t>900 MTRS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Mundiyampakkam Railway Station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35.9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