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VAITHYANADHAR TEMPLE</w:t>
        <w:br/>
        <w:t>Vaitheeswaran, Nagapattinam, Tamilnadu, India</w:t>
      </w:r>
    </w:p>
    <w:p>
      <w:r>
        <w:t>God</w:t>
        <w:br/>
        <w:br/>
        <w:t>The main deity of this temple is Vaithyanadhar Swamy, who is an incarnation of Lord Shiva facing West direction and He is swayambhu.</w:t>
        <w:br/>
        <w:t>Goddess</w:t>
        <w:br/>
        <w:br/>
        <w:t>Goddess Thaiyalnayaki is consort of Vaithyanadhar Swamy.</w:t>
        <w:br/>
        <w:br/>
        <w:br/>
        <w:br/>
        <w:br/>
        <w:t xml:space="preserve"> Interesting Facts</w:t>
        <w:br/>
        <w:br/>
        <w:br/>
        <w:t xml:space="preserve">It is one of the nine Navagraha (nine planets) temples associated with the planet Mars (Angaraka). </w:t>
        <w:br/>
        <w:br/>
        <w:t xml:space="preserve">This is the 70th Devaram Paadal Petra Shiva Sthalam and 16th Sthalam on the North side of River Cauvery in Tamilnadu. </w:t>
        <w:br/>
        <w:br/>
        <w:t xml:space="preserve">The rays of the Sun to fall on the Shivalingam for a few days every year.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Vytheeswaran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Sirkazhi Railway Station          </w:t>
        <w:br/>
        <w:br/>
        <w:t>7.4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94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Vaithyanadhar Swamy, who is an incarnation of Lord Shiva facing West direction and He is swayambhu.</w:t>
        <w:br/>
        <w:br/>
        <w:t>Goddess</w:t>
        <w:br/>
        <w:br/>
        <w:t>Goddess Thaiyalnayaki is consort of Vaithyanadhar Swamy.</w:t>
        <w:br/>
        <w:br/>
        <w:br/>
        <w:br/>
        <w:br/>
        <w:t xml:space="preserve"> Interesting Facts</w:t>
        <w:br/>
        <w:br/>
        <w:br/>
        <w:t xml:space="preserve">It is one of the nine Navagraha (nine planets) temples associated with the planet Mars (Angaraka). </w:t>
        <w:br/>
        <w:br/>
        <w:t xml:space="preserve">This is the 70th Devaram Paadal Petra Shiva Sthalam and 16th Sthalam on the North side of River Cauvery in Tamilnadu. </w:t>
        <w:br/>
        <w:br/>
        <w:t xml:space="preserve">The rays of the Sun to fall on the Shivalingam for a few days every year.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Vytheeswaran Bus Stand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Sirkazhi Railway Station</w:t>
        <w:br/>
        <w:t>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94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