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VAMANAPUREESWARAR TEMPLE</w:t>
        <w:br/>
        <w:t>Tirumanikkuli, Cuddalore, Tamilnadu, India</w:t>
      </w:r>
    </w:p>
    <w:p>
      <w:r>
        <w:t>God</w:t>
        <w:br/>
        <w:br/>
        <w:br/>
        <w:tab/>
        <w:t>The main deity of this temple is Vamanapureeswarar, who is an incarnation of Lord Shiva facing East direction and is a swayambhu.</w:t>
        <w:br/>
        <w:t>Goddess</w:t>
        <w:br/>
        <w:br/>
        <w:br/>
        <w:tab/>
        <w:t>Goddess Ambujaatchi is consort of Vamanapureeswarar, facing South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17th Shiva Sthalam in Tamilnadu.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Cuddalore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1800-419-4287</w:t>
        <w:br/>
        <w:br/>
        <w:br/>
        <w:t xml:space="preserve">  Nellikuppam Railway Station          </w:t>
        <w:br/>
        <w:br/>
        <w:t>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34.8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Vamanapureeswarar, who is an incarnation of Lord Shiva facing East direction and is a swayambhu.</w:t>
        <w:br/>
        <w:br/>
        <w:t>Goddess</w:t>
        <w:br/>
        <w:br/>
        <w:br/>
        <w:tab/>
        <w:t>Goddess Ambujaatchi is consort of Vamanapureeswarar, facing South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17th Shiva Sthalam in Tamilnadu.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Cuddalore Main Bus Stand</w:t>
        <w:br/>
        <w:t>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Nellikuppam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34.8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