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MAHADEVUNI RAMESWARA SWAMY TEMPLE</w:t>
        <w:br/>
        <w:t>Pillalamarri, Suryapet, Telangana, India</w:t>
      </w:r>
    </w:p>
    <w:p>
      <w:r>
        <w:t>God</w:t>
        <w:br/>
        <w:br/>
        <w:br/>
        <w:tab/>
        <w:t>Mahadevuni Rameswara Swamy is the main deity for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Suryapet Bus Stand</w:t>
        <w:tab/>
        <w:tab/>
        <w:tab/>
        <w:tab/>
        <w:tab/>
        <w:tab/>
        <w:tab/>
        <w:tab/>
        <w:tab/>
        <w:tab/>
        <w:t xml:space="preserve">    </w:t>
        <w:br/>
        <w:br/>
        <w:t>7 KM</w:t>
        <w:br/>
        <w:t>9494926625</w:t>
        <w:br/>
        <w:br/>
        <w:br/>
        <w:t xml:space="preserve">  Tipparthi Railway Station          </w:t>
        <w:br/>
        <w:br/>
        <w:t>39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145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Mahadevuni Rameswara Swamy is the main deity for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Suryapet Bus Stand</w:t>
        <w:br/>
        <w:t>7 KM</w:t>
        <w:br/>
        <w:t>9494926625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Tipparthi Railway Station</w:t>
        <w:br/>
        <w:t>39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145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