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MUKTTESWARA SWAMY TEMPLE</w:t>
        <w:br/>
        <w:t>Kaleswaram, Telangana, India</w:t>
      </w:r>
    </w:p>
    <w:p>
      <w:r>
        <w:t>God</w:t>
        <w:br/>
        <w:br/>
        <w:br/>
        <w:tab/>
        <w:t>Sri Kaleshwara Muktheswara Swamy is the main deity of this temple, who is an incarnation of Lord Shiva.</w:t>
        <w:br/>
        <w:t>Goddess</w:t>
        <w:br/>
        <w:br/>
        <w:br/>
        <w:tab/>
        <w:t>Goddess Parvathi Devi is the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 dual lingams of Lord Yama and Lord Shiva Kaleswara Lingam (left) and Mukteswara Lingam (right).These lingams has two holes like nostrils in it</w:t>
        <w:br/>
        <w:br/>
        <w:br/>
        <w:tab/>
        <w:tab/>
        <w:t>The Water poured on the lingam will enters these holes and joins in the Godavari River.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Sri Ramapur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62.2 KM</w:t>
        <w:br/>
        <w:t>02422-222238</w:t>
        <w:br/>
        <w:br/>
        <w:br/>
        <w:t xml:space="preserve">  Ramagundam Railway Station          </w:t>
        <w:br/>
        <w:br/>
        <w:t>93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288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Kaleshwara Muktheswara Swamy is the main deity of this temple, who is an incarnation of Lord Shiva.</w:t>
        <w:br/>
        <w:br/>
        <w:t>Goddess</w:t>
        <w:br/>
        <w:br/>
        <w:br/>
        <w:tab/>
        <w:t>Goddess Parvathi Devi is the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 dual lingams of Lord Yama and Lord Shiva Kaleswara Lingam (left) and Mukteswara Lingam (right).These lingams has two holes like nostrils in it</w:t>
        <w:br/>
        <w:br/>
        <w:br/>
        <w:tab/>
        <w:tab/>
        <w:t>The Water poured on the lingam will enters these holes and joins in the Godavari River.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Sri Ramapur Bus Stand</w:t>
        <w:br/>
        <w:t>62.2 KM</w:t>
        <w:br/>
        <w:t>02422-222238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Ramagundam Railway Station</w:t>
        <w:br/>
        <w:t>93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288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