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KASI VISWESWARA SWAMY TEMPLE</w:t>
        <w:br/>
        <w:t>Kashibugga, Warangal, Telangana, India</w:t>
      </w:r>
    </w:p>
    <w:p>
      <w:r>
        <w:t>God</w:t>
        <w:br/>
        <w:br/>
        <w:br/>
        <w:tab/>
        <w:t>Sri Kasi Visweswara Swamy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Warangal Bus Stand</w:t>
        <w:tab/>
        <w:tab/>
        <w:tab/>
        <w:tab/>
        <w:tab/>
        <w:tab/>
        <w:tab/>
        <w:tab/>
        <w:tab/>
        <w:tab/>
        <w:t xml:space="preserve">    </w:t>
        <w:br/>
        <w:br/>
        <w:t>1.6 KM</w:t>
        <w:br/>
        <w:t>9959226057</w:t>
        <w:br/>
        <w:br/>
        <w:br/>
        <w:t xml:space="preserve">  Warangal Railway Station          </w:t>
        <w:br/>
        <w:br/>
        <w:t>1.6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261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Kasi Visweswara Swamy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Warangal Bus Stand</w:t>
        <w:br/>
        <w:t>1.6 KM</w:t>
        <w:br/>
        <w:t>9959226057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Warangal Railway Station</w:t>
        <w:br/>
        <w:t>1.6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261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