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Bejjanki, Karimnagar, Telangana, India</w:t>
      </w:r>
    </w:p>
    <w:p>
      <w:r>
        <w:t>God</w:t>
        <w:br/>
        <w:br/>
        <w:br/>
        <w:tab/>
        <w:t>Sri Lakshmi Narasimha Swamy is the main deity of this temple, who is an incarnation of Lord Vishnu. Her deity is facing in South direction and Swayambhoo.</w:t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Siddipet Bus Stand</w:t>
        <w:tab/>
        <w:tab/>
        <w:tab/>
        <w:tab/>
        <w:tab/>
        <w:tab/>
        <w:tab/>
        <w:tab/>
        <w:tab/>
        <w:tab/>
        <w:t xml:space="preserve">    </w:t>
        <w:br/>
        <w:br/>
        <w:t>30 KM</w:t>
        <w:br/>
        <w:t>02422-222238</w:t>
        <w:br/>
        <w:br/>
        <w:br/>
        <w:t xml:space="preserve">  Karimnagar Railway station          </w:t>
        <w:br/>
        <w:br/>
        <w:t>43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185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Lakshmi Narasimha Swamy is the main deity of this temple, who is an incarnation of Lord Vishnu. Her deity is facing in South direction and Swayambhoo.</w:t>
        <w:br/>
        <w:br/>
        <w:t>Goddess</w:t>
        <w:br/>
        <w:br/>
        <w:br/>
        <w:tab/>
        <w:t>Goddess Lakshmi Devi is the consort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Siddipet Bus Stand</w:t>
        <w:br/>
        <w:t>30 KM</w:t>
        <w:br/>
        <w:t>02422-222238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Karimnagar Railway station</w:t>
        <w:br/>
        <w:t>43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185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