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Bhimagal, Nizamabad, Telangana, India</w:t>
      </w:r>
    </w:p>
    <w:p>
      <w:r>
        <w:t>God</w:t>
        <w:br/>
        <w:br/>
        <w:br/>
        <w:tab/>
        <w:t>Lord Shri Laxmi Narsimha Swamy is the main deity of this temple, who is an incarnation of Lord Vishnu.</w:t>
        <w:br/>
        <w:t>Goddess</w:t>
        <w:br/>
        <w:br/>
        <w:br/>
        <w:tab/>
        <w:t>Goddess Shri Mahalaxmi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It is the second temple in India after Badrinath where Swayambhu Naranarayana are worshipped at one place.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Bheemgal Bus Stand</w:t>
        <w:tab/>
        <w:tab/>
        <w:tab/>
        <w:tab/>
        <w:tab/>
        <w:tab/>
        <w:tab/>
        <w:tab/>
        <w:tab/>
        <w:tab/>
        <w:t xml:space="preserve">    </w:t>
        <w:br/>
        <w:br/>
        <w:t>4.5 KM</w:t>
        <w:br/>
        <w:t>9959226022</w:t>
        <w:br/>
        <w:br/>
        <w:br/>
        <w:t xml:space="preserve">  Lakkora Railway Station          </w:t>
        <w:br/>
        <w:br/>
        <w:t>19.8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239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Shri Laxmi Narsimha Swamy is the main deity of this temple, who is an incarnation of Lord Vishnu.</w:t>
        <w:br/>
        <w:br/>
        <w:t>Goddess</w:t>
        <w:br/>
        <w:br/>
        <w:br/>
        <w:tab/>
        <w:t>Goddess Shri Mahalaxmi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It is the second temple in India after Badrinath where Swayambhu Naranarayana are worshipped at one place.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Bheemgal Bus Stand</w:t>
        <w:br/>
        <w:t>4.5 KM</w:t>
        <w:br/>
        <w:t>9959226022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Lakkora Railway Station</w:t>
        <w:br/>
        <w:t>19.8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239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