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NARAYANA TEMPLE</w:t>
        <w:br/>
        <w:t>Jainath, Telangana, India</w:t>
      </w:r>
    </w:p>
    <w:p>
      <w:r>
        <w:t>God</w:t>
        <w:br/>
        <w:br/>
        <w:br/>
        <w:tab/>
        <w:t>Lakshmi Narayana is the main deity of this temple, who is an incarnation of Lord Vishnu. Here Lord measures 6 feet in height.</w:t>
        <w:br/>
        <w:br/>
        <w:br/>
        <w:br/>
        <w:br/>
        <w:t xml:space="preserve"> Interesting Facts</w:t>
        <w:br/>
        <w:br/>
        <w:br/>
        <w:br/>
        <w:tab/>
        <w:tab/>
        <w:t>A unique feature of the temple is that the rays of the sun would touch the feet of Lord Lakshmi Narayana Swamy on full moon day that follows after Dussehra.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Adilabad Busstand</w:t>
        <w:tab/>
        <w:tab/>
        <w:tab/>
        <w:tab/>
        <w:tab/>
        <w:tab/>
        <w:tab/>
        <w:tab/>
        <w:tab/>
        <w:tab/>
        <w:t xml:space="preserve">    </w:t>
        <w:br/>
        <w:br/>
        <w:t>19 KM</w:t>
        <w:br/>
        <w:t>9959226008</w:t>
        <w:br/>
        <w:br/>
        <w:br/>
        <w:t xml:space="preserve">  Adilabad Railway Station          </w:t>
        <w:br/>
        <w:br/>
        <w:t>17 KM</w:t>
        <w:br/>
        <w:t>1800110139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375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Lakshmi Narayana is the main deity of this temple, who is an incarnation of Lord Vishnu. Here Lord measures 6 feet in height.</w:t>
        <w:br/>
        <w:br/>
        <w:br/>
        <w:br/>
        <w:br/>
        <w:br/>
        <w:t xml:space="preserve"> Interesting Facts</w:t>
        <w:br/>
        <w:br/>
        <w:br/>
        <w:br/>
        <w:tab/>
        <w:tab/>
        <w:t>A unique feature of the temple is that the rays of the sun would touch the feet of Lord Lakshmi Narayana Swamy on full moon day that follows after Dussehra.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Adilabad Busstand</w:t>
        <w:br/>
        <w:t>19 KM</w:t>
        <w:br/>
        <w:t>9959226008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Adilabad Railway Station</w:t>
        <w:br/>
        <w:t>17 KM</w:t>
        <w:br/>
        <w:t>1800110139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375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