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RAJA RAJESWARA SWAMY TEMPLE</w:t>
        <w:br/>
        <w:t>Vemulawada, Rajanna Sircilla, Telangana, India</w:t>
      </w:r>
    </w:p>
    <w:p>
      <w:r>
        <w:t>God</w:t>
        <w:br/>
        <w:br/>
        <w:br/>
        <w:tab/>
        <w:t>Sri Raja Rajeswara Swamy is the main deity of this temple, who is an incarnation of Lord Shiva. Here Lord is in form of Shiva Lingam.</w:t>
        <w:br/>
        <w:br/>
        <w:br/>
        <w:br/>
        <w:br/>
        <w:t xml:space="preserve"> Interesting Facts</w:t>
        <w:br/>
        <w:br/>
        <w:br/>
        <w:br/>
        <w:tab/>
        <w:tab/>
        <w:t>Vemulawada was once the Capital of Chalukyas called "Chalukyas of Vemulawada".</w:t>
        <w:br/>
        <w:br/>
        <w:br/>
        <w:tab/>
        <w:tab/>
        <w:t>The presiding deity is in the form of Neela Lohitha Siva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Vemulawada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9959225926</w:t>
        <w:br/>
        <w:br/>
        <w:br/>
        <w:t xml:space="preserve">  Kottapalli Railway Station          </w:t>
        <w:br/>
        <w:br/>
        <w:t>33 KM</w:t>
        <w:br/>
        <w:t>139</w:t>
        <w:br/>
        <w:br/>
        <w:br/>
        <w:t xml:space="preserve"> </w:t>
        <w:br/>
        <w:t>Rajiv Gandhi International Airport,</w:t>
        <w:tab/>
        <w:tab/>
        <w:tab/>
        <w:tab/>
        <w:tab/>
        <w:tab/>
        <w:tab/>
        <w:tab/>
        <w:tab/>
        <w:tab/>
        <w:tab/>
        <w:br/>
        <w:t>195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Raja Rajeswara Swamy is the main deity of this temple, who is an incarnation of Lord Shiva. Here Lord is in form of Shiva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Vemulawada was once the Capital of Chalukyas called "Chalukyas of Vemulawada".</w:t>
        <w:br/>
        <w:br/>
        <w:br/>
        <w:tab/>
        <w:tab/>
        <w:t>The presiding deity is in the form of Neela Lohitha Siva Lingam.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Vemulawada Bus Station</w:t>
        <w:br/>
        <w:t>1 KM</w:t>
        <w:br/>
        <w:t>9959225926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Kottapalli Railway Station</w:t>
        <w:br/>
        <w:t>33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Airport,</w:t>
        <w:br/>
        <w:t>195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