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RANGANAYAKA SWAMY TEMPLE</w:t>
        <w:br/>
        <w:t>Srirangapur, Wanaparthy, Telangana, India</w:t>
      </w:r>
    </w:p>
    <w:p>
      <w:r>
        <w:t>God</w:t>
        <w:br/>
        <w:br/>
        <w:br/>
        <w:tab/>
        <w:t>Sri Ranganayaka Swamy is the main deity of this temple, who is an incarnation of Lord Vishnu. Here deity is in sleeping posture.</w:t>
        <w:br/>
        <w:br/>
        <w:br/>
        <w:br/>
        <w:br/>
        <w:t xml:space="preserve"> Interesting Facts</w:t>
        <w:br/>
        <w:br/>
        <w:br/>
        <w:br/>
        <w:tab/>
        <w:tab/>
        <w:t>The flooring of this shrine needs a special mention for its unique specialty in several aspects. It is to be noted that different types of huge sized stones are used in the making of this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Pebbair Bus Stand</w:t>
        <w:tab/>
        <w:tab/>
        <w:tab/>
        <w:tab/>
        <w:tab/>
        <w:tab/>
        <w:tab/>
        <w:tab/>
        <w:tab/>
        <w:tab/>
        <w:t xml:space="preserve">    </w:t>
        <w:br/>
        <w:br/>
        <w:t>11 KM</w:t>
        <w:br/>
        <w:t>040-30102829</w:t>
        <w:br/>
        <w:br/>
        <w:br/>
        <w:t xml:space="preserve">  Arepalli Halt          </w:t>
        <w:br/>
        <w:br/>
        <w:t>30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155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Ranganayaka Swamy is the main deity of this temple, who is an incarnation of Lord Vishnu. Here deity is in sleeping posture.</w:t>
        <w:br/>
        <w:br/>
        <w:br/>
        <w:br/>
        <w:br/>
        <w:br/>
        <w:t xml:space="preserve"> Interesting Facts</w:t>
        <w:br/>
        <w:br/>
        <w:br/>
        <w:br/>
        <w:tab/>
        <w:tab/>
        <w:t>The flooring of this shrine needs a special mention for its unique specialty in several aspects. It is to be noted that different types of huge sized stones are used in the making of this temple.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Pebbair Bus Stand</w:t>
        <w:br/>
        <w:t>11 KM</w:t>
        <w:br/>
        <w:t>040-30102829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Arepalli Halt</w:t>
        <w:br/>
        <w:t>30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155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