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SEETA RAMACHANDRA SWAMY TEMPLE</w:t>
        <w:br/>
        <w:t>Ellanthakunta, Karimnagar, Telangana, India</w:t>
      </w:r>
    </w:p>
    <w:p>
      <w:r>
        <w:t>God</w:t>
        <w:br/>
        <w:br/>
        <w:br/>
        <w:tab/>
        <w:t>Sri Seeta Ramachandra swamy is the main deity of this temple, who is an incarnation of Lord Vishnu. Here Srirama was self manifested along with brother Lakshmana and Sita.</w:t>
        <w:br/>
        <w:t>Goddess</w:t>
        <w:br/>
        <w:br/>
        <w:br/>
        <w:tab/>
        <w:t>Goddess Seetha is the consort of Lord Srirama.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Jammikunta Bus Stand</w:t>
        <w:tab/>
        <w:tab/>
        <w:tab/>
        <w:tab/>
        <w:tab/>
        <w:tab/>
        <w:tab/>
        <w:tab/>
        <w:tab/>
        <w:tab/>
        <w:t xml:space="preserve">    </w:t>
        <w:br/>
        <w:br/>
        <w:t>6 KM</w:t>
        <w:br/>
        <w:t>9959225932</w:t>
        <w:br/>
        <w:br/>
        <w:br/>
        <w:t xml:space="preserve">  Jammikunta Railway Station          </w:t>
        <w:br/>
        <w:br/>
        <w:t>5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207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Seeta Ramachandra swamy is the main deity of this temple, who is an incarnation of Lord Vishnu. Here Srirama was self manifested along with brother Lakshmana and Sita.</w:t>
        <w:br/>
        <w:br/>
        <w:t>Goddess</w:t>
        <w:br/>
        <w:br/>
        <w:br/>
        <w:tab/>
        <w:t>Goddess Seetha is the consort of Lord Srirama.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-August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Jammikunta Bus Stand</w:t>
        <w:br/>
        <w:t>6 KM</w:t>
        <w:br/>
        <w:t>9959225932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Jammikunta Railway Station</w:t>
        <w:br/>
        <w:t>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207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