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AUGARNATH TEMPLE</w:t>
        <w:br/>
        <w:t>Meerut, Uttar Pradesh, India</w:t>
      </w:r>
    </w:p>
    <w:p>
      <w:r>
        <w:t>God</w:t>
        <w:br/>
        <w:br/>
        <w:br/>
        <w:tab/>
        <w:t>The main deity of this temple is Sri Augharnath, who is an incarnation of Lord Shiva  facing in East direction and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Bhainsali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</w:t>
        <w:br/>
        <w:t>911212420117</w:t>
        <w:br/>
        <w:br/>
        <w:br/>
        <w:t xml:space="preserve">  Meerut City Junction          </w:t>
        <w:br/>
        <w:br/>
        <w:t xml:space="preserve">3 KM      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 xml:space="preserve">89 KM 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Augharnath, who is an incarnation of Lord Shiva  facing in East direction and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Bhainsali Bus Stand</w:t>
        <w:br/>
        <w:t xml:space="preserve">2 KM         </w:t>
        <w:br/>
        <w:t>911212420117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Meerut City Junction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 xml:space="preserve">89 KM 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