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KALI VAHAN SIDDH PEETH TEMPLE</w:t>
        <w:br/>
        <w:t>Etawah, Uttar Pradesh, India</w:t>
      </w:r>
    </w:p>
    <w:p>
      <w:r>
        <w:t>Goddess</w:t>
        <w:br/>
        <w:br/>
        <w:br/>
        <w:tab/>
        <w:t>The main diety of this temple is Mother Kali, who is an incarnation of Goddess Shakti, faces of three mothers on stone along with statues of Mahalaxmi and Mahasaraswati.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New Gwalior Bus Stand</w:t>
        <w:tab/>
        <w:tab/>
        <w:tab/>
        <w:tab/>
        <w:tab/>
        <w:tab/>
        <w:tab/>
        <w:tab/>
        <w:tab/>
        <w:tab/>
        <w:t xml:space="preserve">    </w:t>
        <w:br/>
        <w:br/>
        <w:t>4.5 KM</w:t>
        <w:br/>
        <w:t>18001802877</w:t>
        <w:br/>
        <w:br/>
        <w:br/>
        <w:t xml:space="preserve">  Etawah Junction          </w:t>
        <w:br/>
        <w:br/>
        <w:t xml:space="preserve">6 KM </w:t>
        <w:br/>
        <w:t>139</w:t>
        <w:br/>
        <w:br/>
        <w:br/>
        <w:t xml:space="preserve"> </w:t>
        <w:br/>
        <w:t>Farrukhabad Airport</w:t>
        <w:tab/>
        <w:tab/>
        <w:tab/>
        <w:tab/>
        <w:tab/>
        <w:tab/>
        <w:tab/>
        <w:tab/>
        <w:tab/>
        <w:tab/>
        <w:tab/>
        <w:br/>
        <w:t>85 KM</w:t>
        <w:br/>
        <w:t>08077460650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Mother Kali, who is an incarnation of Goddess Shakti, faces of three mothers on stone along with statues of Mahalaxmi and Mahasaraswati.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New Gwalior Bus Stand</w:t>
        <w:br/>
        <w:t>4.5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Etawah Junction</w:t>
        <w:br/>
        <w:t xml:space="preserve">6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Farrukhabad Airport</w:t>
        <w:br/>
        <w:t>85 KM</w:t>
        <w:br/>
        <w:t>08077460650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