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KARDAMESHWAR MAHADEV TEMPLE</w:t>
        <w:br/>
        <w:t>Varanasi, Uttar Pradesh, India</w:t>
      </w:r>
    </w:p>
    <w:p>
      <w:r>
        <w:t>God</w:t>
        <w:br/>
        <w:br/>
        <w:br/>
        <w:tab/>
        <w:t>The main deity of this temple is Lord Shiva is facing in East direction. Shivalingam placed on a circular base known as Peedam. The Deity was installed by Kardam Rishi.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Mirzapur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</w:t>
        <w:br/>
        <w:t>18001802877</w:t>
        <w:br/>
        <w:br/>
        <w:br/>
        <w:t xml:space="preserve">  Varanasi Junction          </w:t>
        <w:br/>
        <w:br/>
        <w:t xml:space="preserve">8 KM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30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is facing in East direction. Shivalingam placed on a circular base known as Peedam. The Deity was installed by Kardam Rishi.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Mirzapur Bus Stand</w:t>
        <w:br/>
        <w:t xml:space="preserve">6 KM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Varanasi Junction</w:t>
        <w:br/>
        <w:t xml:space="preserve">8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30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