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LODHESHWAR MAHADEVA TEMPLE</w:t>
        <w:br/>
        <w:t xml:space="preserve"> Ramnagar, Barabanki, Uttar Pradesh, India</w:t>
      </w:r>
    </w:p>
    <w:p>
      <w:r>
        <w:t>God</w:t>
        <w:br/>
        <w:br/>
        <w:br/>
        <w:tab/>
        <w:t>The main diety of this temple is Lodheshwar Mahadeva, who is an incranation of Lord Shiva is a Swayambho.</w:t>
        <w:br/>
        <w:br/>
        <w:br/>
        <w:br/>
        <w:br/>
        <w:t xml:space="preserve"> Interesting Facts</w:t>
        <w:br/>
        <w:br/>
        <w:br/>
        <w:br/>
        <w:tab/>
        <w:tab/>
        <w:t>The Shivling in this temple being one of the exotic and rarest of the 52 Shivalings on the surface of Earth.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Barabanki Bus Stand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18001802877</w:t>
        <w:br/>
        <w:br/>
        <w:br/>
        <w:t xml:space="preserve">  Burhwal Junction          </w:t>
        <w:br/>
        <w:br/>
        <w:t xml:space="preserve">5 KM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73 KM</w:t>
        <w:br/>
        <w:t>05222434914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Lodheshwar Mahadeva, who is an incranation of Lord Shiva is a Swayambho.</w:t>
        <w:br/>
        <w:br/>
        <w:br/>
        <w:br/>
        <w:br/>
        <w:br/>
        <w:t xml:space="preserve"> Interesting Facts</w:t>
        <w:br/>
        <w:br/>
        <w:br/>
        <w:br/>
        <w:tab/>
        <w:tab/>
        <w:t>The Shivling in this temple being one of the exotic and rarest of the 52 Shivalings on the surface of Earth.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Barabanki Bus Stand</w:t>
        <w:br/>
        <w:t>3.4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Burhwal Junction</w:t>
        <w:br/>
        <w:t xml:space="preserve">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73 KM</w:t>
        <w:br/>
        <w:t>05222434914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