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PRITHVI NATH TEMPLE</w:t>
        <w:br/>
        <w:t>Vishunpur Belbhariya, Gonda, Uttar Pradesh, India</w:t>
      </w:r>
    </w:p>
    <w:p>
      <w:r>
        <w:t>God</w:t>
        <w:br/>
        <w:br/>
        <w:br/>
        <w:tab/>
        <w:t>The main deity of this temple is Lord Prithvinath who is an incarnation of Lord Shiva and has a Black- Stoned Shivlinga installed in the main sanctum sanctorum.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(39°C during day and 28°C during night)Average - May (36°C during the day and 26°C during night)Lowest - December to February (20°C during day and 15°C during night)Monsoon season - June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Khargupur Bus Stand</w:t>
        <w:tab/>
        <w:tab/>
        <w:tab/>
        <w:tab/>
        <w:tab/>
        <w:tab/>
        <w:tab/>
        <w:tab/>
        <w:tab/>
        <w:tab/>
        <w:t xml:space="preserve">    </w:t>
        <w:br/>
        <w:br/>
        <w:t xml:space="preserve">5 KM         </w:t>
        <w:br/>
        <w:t>18001802877</w:t>
        <w:br/>
        <w:br/>
        <w:br/>
        <w:t xml:space="preserve">  Bisheshwarganj Railway Station          </w:t>
        <w:br/>
        <w:br/>
        <w:t xml:space="preserve">23 KM    </w:t>
        <w:br/>
        <w:t>139</w:t>
        <w:br/>
        <w:br/>
        <w:br/>
        <w:t xml:space="preserve"> </w:t>
        <w:br/>
        <w:t>Chaudhary Charan Singh International Airport</w:t>
        <w:tab/>
        <w:tab/>
        <w:tab/>
        <w:tab/>
        <w:tab/>
        <w:tab/>
        <w:tab/>
        <w:tab/>
        <w:tab/>
        <w:tab/>
        <w:tab/>
        <w:br/>
        <w:t>148 KM</w:t>
        <w:br/>
        <w:t>915222434914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The main deity of this temple is Lord Prithvinath who is an incarnation of Lord Shiva and has a Black- Stoned Shivlinga installed in the main sanctum sanctorum.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(39&amp;deg;C during day and 28&amp;deg;C during night)Average - May (36&amp;deg;C during the day and 26&amp;deg;C during night)Lowest - December to February (20&amp;deg;C during day and 15&amp;deg;C during night)Monsoon season - June to October&lt;/p&gt;)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Khargupur Bus Stand</w:t>
        <w:br/>
        <w:t xml:space="preserve">5 KM         </w:t>
        <w:br/>
        <w:t>18001802877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Bisheshwarganj Railway Station</w:t>
        <w:br/>
        <w:t xml:space="preserve">23 KM    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Chaudhary Charan Singh International Airport</w:t>
        <w:br/>
        <w:t>148 KM</w:t>
        <w:br/>
        <w:t>915222434914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