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NAINA DEVI TEMPLE</w:t>
        <w:br/>
        <w:t>Nainital, Uttarakhand, India</w:t>
      </w:r>
    </w:p>
    <w:p>
      <w:r>
        <w:t>Goddess</w:t>
        <w:br/>
        <w:br/>
        <w:br/>
        <w:tab/>
        <w:t>The main deity of this temple is Goddess Naina Devi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Tallital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18001210802</w:t>
        <w:br/>
        <w:br/>
        <w:br/>
        <w:t xml:space="preserve">  Haldwani Railway Station          </w:t>
        <w:br/>
        <w:br/>
        <w:t xml:space="preserve">42 KM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297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Naina Devi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Tallital Bus Station</w:t>
        <w:br/>
        <w:t xml:space="preserve">2 KM     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Haldwani Railway Station</w:t>
        <w:br/>
        <w:t xml:space="preserve">42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297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