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 MANDIR</w:t>
        <w:br/>
        <w:t>Surendranagar, Gujarat, India</w:t>
      </w:r>
    </w:p>
    <w:p>
      <w:r>
        <w:t>God</w:t>
        <w:br/>
        <w:br/>
        <w:br/>
        <w:tab/>
        <w:t>The main deity of this temple is idols of Gods of Jainism, Shaivism and Vaishnavism (along with Gods and Goddesses from other religions) share equal reverence on the same platform.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Surendranagar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    </w:t>
        <w:br/>
        <w:t>912752221152</w:t>
        <w:br/>
        <w:br/>
        <w:br/>
        <w:t xml:space="preserve">  Chamaraj Railway Station          </w:t>
        <w:br/>
        <w:br/>
        <w:t xml:space="preserve">13 KM    </w:t>
        <w:br/>
        <w:t>139</w:t>
        <w:br/>
        <w:br/>
        <w:br/>
        <w:t xml:space="preserve"> </w:t>
        <w:br/>
        <w:t>Rajkot Airport</w:t>
        <w:tab/>
        <w:tab/>
        <w:tab/>
        <w:tab/>
        <w:tab/>
        <w:tab/>
        <w:tab/>
        <w:tab/>
        <w:tab/>
        <w:tab/>
        <w:tab/>
        <w:br/>
        <w:t>108 KM</w:t>
        <w:br/>
        <w:t>912812451849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idols of Gods of Jainism, Shaivism and Vaishnavism (along with Gods and Goddesses from other religions) share equal reverence on the same platform.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Surendranagar Bus Stand </w:t>
        <w:br/>
        <w:t xml:space="preserve">9 KM      </w:t>
        <w:br/>
        <w:t>912752221152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Chamaraj Railway Station</w:t>
        <w:br/>
        <w:t xml:space="preserve">13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Rajkot Airport</w:t>
        <w:br/>
        <w:t>108 KM</w:t>
        <w:br/>
        <w:t>912812451849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