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BALAJI MANDIR</w:t>
        <w:br/>
        <w:t>Washim, Maharashtra, India</w:t>
      </w:r>
    </w:p>
    <w:p>
      <w:r>
        <w:t>God</w:t>
        <w:br/>
        <w:br/>
        <w:br/>
        <w:tab/>
        <w:t>This temple is dedicated to Balaji and idol is 4 and 1/2 feet in height. The main idol of Balajee is made of black stone and decorated with ornaments. Above the head of this idol , one can see a beautiful Lord Ganesha idol and it's left 2 hand, there are Shankh and Gada. In his right hand there is Chakara. Both sides there are carvings of Dasavataras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Washim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0724-2433117</w:t>
        <w:br/>
        <w:br/>
        <w:br/>
        <w:t xml:space="preserve">  Washim Railway Station          </w:t>
        <w:br/>
        <w:br/>
        <w:t>1.2 KM</w:t>
        <w:br/>
        <w:t>139</w:t>
        <w:br/>
        <w:br/>
        <w:br/>
        <w:t xml:space="preserve"> </w:t>
        <w:br/>
        <w:t>Nanded Airport</w:t>
        <w:tab/>
        <w:tab/>
        <w:tab/>
        <w:tab/>
        <w:tab/>
        <w:tab/>
        <w:tab/>
        <w:tab/>
        <w:tab/>
        <w:tab/>
        <w:tab/>
        <w:br/>
        <w:t>106 KM</w:t>
        <w:br/>
        <w:t>02462-222800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Balaji and idol is 4 and 1/2 feet in height. The main idol of Balajee is made of black stone and decorated with ornaments. Above the head of this idol , one can see a beautiful Lord Ganesha idol and it's left 2 hand, there are Shankh and Gada. In his right hand there is Chakara. Both sides there are carvings of Dasavataras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Washim Bus Stand</w:t>
        <w:br/>
        <w:t>1.6 KM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Washim Railway Station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Nanded Airport</w:t>
        <w:br/>
        <w:t>106 KM</w:t>
        <w:br/>
        <w:t>02462-222800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