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MATSYODARI DEVI TEMPLE</w:t>
        <w:br/>
        <w:t>Ambad, Jalna, Maharashtra, India</w:t>
      </w:r>
    </w:p>
    <w:p>
      <w:r>
        <w:t>Goddess</w:t>
        <w:br/>
        <w:br/>
        <w:br/>
        <w:tab/>
        <w:t>Goddess Matsyadevi is the main deity of this temple, who is an incarnation of Goddess Kali.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Pachod Bus Stand</w:t>
        <w:tab/>
        <w:tab/>
        <w:tab/>
        <w:tab/>
        <w:tab/>
        <w:tab/>
        <w:tab/>
        <w:tab/>
        <w:tab/>
        <w:tab/>
        <w:t xml:space="preserve">    </w:t>
        <w:br/>
        <w:br/>
        <w:t>21.1 KM</w:t>
        <w:br/>
        <w:t>02596-248061</w:t>
        <w:br/>
        <w:br/>
        <w:br/>
        <w:t xml:space="preserve">  Sarwari Railway Station          </w:t>
        <w:br/>
        <w:br/>
        <w:t>31.2 KM</w:t>
        <w:br/>
        <w:t>139</w:t>
        <w:br/>
        <w:br/>
        <w:br/>
        <w:t xml:space="preserve"> </w:t>
        <w:br/>
        <w:t>Aurangabad Airport</w:t>
        <w:tab/>
        <w:tab/>
        <w:tab/>
        <w:tab/>
        <w:tab/>
        <w:tab/>
        <w:tab/>
        <w:tab/>
        <w:tab/>
        <w:tab/>
        <w:tab/>
        <w:br/>
        <w:t>58.9 KM</w:t>
        <w:br/>
        <w:t>0240-2476147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Goddess Matsyadevi is the main deity of this temple, who is an incarnation of Goddess Kali.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Pachod Bus Stand</w:t>
        <w:br/>
        <w:t>21.1 KM</w:t>
        <w:br/>
        <w:t>02596-248061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Sarwari Railway Station</w:t>
        <w:br/>
        <w:t>31.2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Aurangabad Airport</w:t>
        <w:br/>
        <w:t>58.9 KM</w:t>
        <w:br/>
        <w:t>0240-2476147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