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MOHINIRAJ LAXMI TEMPLE</w:t>
        <w:br/>
        <w:t>Newasa, Ahmednagar, Maharashtra, India</w:t>
      </w:r>
    </w:p>
    <w:p>
      <w:r>
        <w:t>God</w:t>
        <w:br/>
        <w:br/>
        <w:br/>
        <w:tab/>
        <w:t>The main deity of this temple is Lord Mohiniraj who is an incarnation of Lord Vishnu. The sanctum sanctorum has a 4.5 feet high idol of Shri Mohini Raja wearing a conch shell, chakra, mace, nectar cup, nose ring, waist belt, crown on the head, tode and pitambar, Utsav idol and neighbor Shri Lakshmi.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Newasa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</w:t>
        <w:br/>
        <w:t>02223024068</w:t>
        <w:br/>
        <w:br/>
        <w:br/>
        <w:t xml:space="preserve">  Padhegaon Railway Station          </w:t>
        <w:br/>
        <w:br/>
        <w:t>33 KM</w:t>
        <w:br/>
        <w:t>139</w:t>
        <w:br/>
        <w:br/>
        <w:br/>
        <w:t xml:space="preserve"> </w:t>
        <w:br/>
        <w:t>Aurangabad Airport</w:t>
        <w:tab/>
        <w:tab/>
        <w:tab/>
        <w:tab/>
        <w:tab/>
        <w:tab/>
        <w:tab/>
        <w:tab/>
        <w:tab/>
        <w:tab/>
        <w:tab/>
        <w:br/>
        <w:t>68 KM</w:t>
        <w:br/>
        <w:t>919422160156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Mohiniraj who is an incarnation of Lord Vishnu. The sanctum sanctorum has a 4.5 feet high idol of Shri Mohini Raja wearing a conch shell, chakra, mace, nectar cup, nose ring, waist belt, crown on the head, tode and pitambar, Utsav idol and neighbor Shri Lakshmi.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Newasa Bus Stand</w:t>
        <w:br/>
        <w:t xml:space="preserve">1 KM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Padhegaon Railway Station</w:t>
        <w:br/>
        <w:t>33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Aurangabad Airport</w:t>
        <w:br/>
        <w:t>68 KM</w:t>
        <w:br/>
        <w:t>919422160156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