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SUVARNA GANESH TEMPLE</w:t>
        <w:br/>
        <w:t>Diveagar, Raigad, Maharashtra, India</w:t>
      </w:r>
    </w:p>
    <w:p>
      <w:r>
        <w:t>God</w:t>
        <w:br/>
        <w:br/>
        <w:br/>
        <w:tab/>
        <w:t>The main deity of this temple is Lord Shree Suvarna Ganesh who is an incarnation of Lord Vinayaka.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Gondaghar ST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</w:t>
        <w:br/>
        <w:t>02223024068</w:t>
        <w:br/>
        <w:br/>
        <w:br/>
        <w:t xml:space="preserve">  Indapur Railway Station          </w:t>
        <w:br/>
        <w:br/>
        <w:t>56 KM</w:t>
        <w:br/>
        <w:t>139</w:t>
        <w:br/>
        <w:br/>
        <w:br/>
        <w:t xml:space="preserve"> </w:t>
        <w:br/>
        <w:t>Chhatrapati Shivaji Maharaj International Airport</w:t>
        <w:tab/>
        <w:tab/>
        <w:tab/>
        <w:tab/>
        <w:tab/>
        <w:tab/>
        <w:tab/>
        <w:tab/>
        <w:tab/>
        <w:tab/>
        <w:tab/>
        <w:br/>
        <w:t>199 KM</w:t>
        <w:br/>
        <w:t>912266851010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Shree Suvarna Ganesh who is an incarnation of Lord Vinayaka.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Gondaghar ST Stand</w:t>
        <w:br/>
        <w:t xml:space="preserve">6 KM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Indapur Railway Station</w:t>
        <w:br/>
        <w:t>56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Maharaj International Airport</w:t>
        <w:br/>
        <w:t>199 KM</w:t>
        <w:br/>
        <w:t>912266851010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